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801D" w14:textId="10264CD8" w:rsidR="006F459F" w:rsidRPr="00531385" w:rsidRDefault="00541EBF" w:rsidP="006F459F">
      <w:pPr>
        <w:pStyle w:val="Heading3"/>
        <w:jc w:val="right"/>
        <w:rPr>
          <w:lang w:val="nn-NO"/>
        </w:rPr>
      </w:pPr>
      <w:r>
        <w:rPr>
          <w:lang w:val="nn-NO"/>
        </w:rPr>
        <w:t>Vedlegg</w:t>
      </w:r>
    </w:p>
    <w:p w14:paraId="05715703" w14:textId="184C46F1" w:rsidR="00FC00B2" w:rsidRPr="00531385" w:rsidRDefault="00FC00B2" w:rsidP="00FC00B2">
      <w:pPr>
        <w:spacing w:after="0" w:line="240" w:lineRule="auto"/>
        <w:textAlignment w:val="baseline"/>
        <w:rPr>
          <w:rFonts w:ascii="Segoe UI" w:eastAsia="Times New Roman" w:hAnsi="Segoe UI" w:cs="Segoe UI"/>
          <w:color w:val="2F5496"/>
          <w:sz w:val="18"/>
          <w:szCs w:val="18"/>
          <w:lang w:val="nn-NO" w:eastAsia="nb-NO"/>
        </w:rPr>
      </w:pPr>
      <w:bookmarkStart w:id="0" w:name="Tittel"/>
      <w:bookmarkStart w:id="1" w:name="Start"/>
      <w:bookmarkStart w:id="2" w:name="Vedlegg"/>
      <w:bookmarkStart w:id="3" w:name="KopiTilTabell"/>
      <w:bookmarkStart w:id="4" w:name="_Hlk169680122"/>
      <w:bookmarkEnd w:id="0"/>
      <w:bookmarkEnd w:id="1"/>
      <w:bookmarkEnd w:id="2"/>
      <w:bookmarkEnd w:id="3"/>
      <w:r w:rsidRPr="00FC00B2">
        <w:rPr>
          <w:rFonts w:ascii="Calibri Light" w:eastAsia="Times New Roman" w:hAnsi="Calibri Light" w:cs="Calibri Light"/>
          <w:color w:val="2F5496"/>
          <w:sz w:val="32"/>
          <w:szCs w:val="32"/>
          <w:lang w:val="nn-NO" w:eastAsia="nb-NO"/>
        </w:rPr>
        <w:t>Vurdering av konsekvensut</w:t>
      </w:r>
      <w:r w:rsidR="000F046C">
        <w:rPr>
          <w:rFonts w:ascii="Calibri Light" w:eastAsia="Times New Roman" w:hAnsi="Calibri Light" w:cs="Calibri Light"/>
          <w:color w:val="2F5496"/>
          <w:sz w:val="32"/>
          <w:szCs w:val="32"/>
          <w:lang w:val="nn-NO" w:eastAsia="nb-NO"/>
        </w:rPr>
        <w:t>greiing</w:t>
      </w:r>
      <w:r w:rsidRPr="00531385">
        <w:rPr>
          <w:rFonts w:ascii="Calibri Light" w:eastAsia="Times New Roman" w:hAnsi="Calibri Light" w:cs="Calibri Light"/>
          <w:color w:val="2F5496"/>
          <w:sz w:val="32"/>
          <w:szCs w:val="32"/>
          <w:lang w:val="nn-NO" w:eastAsia="nb-NO"/>
        </w:rPr>
        <w:t> </w:t>
      </w:r>
      <w:r w:rsidR="002F1FD5">
        <w:rPr>
          <w:rFonts w:ascii="Calibri Light" w:eastAsia="Times New Roman" w:hAnsi="Calibri Light" w:cs="Calibri Light"/>
          <w:color w:val="2F5496"/>
          <w:sz w:val="32"/>
          <w:szCs w:val="32"/>
          <w:lang w:val="nn-NO" w:eastAsia="nb-NO"/>
        </w:rPr>
        <w:t xml:space="preserve">for </w:t>
      </w:r>
      <w:r w:rsidR="007635F6">
        <w:rPr>
          <w:rFonts w:ascii="Calibri Light" w:eastAsia="Times New Roman" w:hAnsi="Calibri Light" w:cs="Calibri Light"/>
          <w:color w:val="2F5496"/>
          <w:sz w:val="32"/>
          <w:szCs w:val="32"/>
          <w:lang w:val="nn-NO" w:eastAsia="nb-NO"/>
        </w:rPr>
        <w:t>fv.</w:t>
      </w:r>
      <w:r w:rsidR="004F406C">
        <w:rPr>
          <w:rFonts w:ascii="Calibri Light" w:eastAsia="Times New Roman" w:hAnsi="Calibri Light" w:cs="Calibri Light"/>
          <w:color w:val="2F5496"/>
          <w:sz w:val="32"/>
          <w:szCs w:val="32"/>
          <w:lang w:val="nn-NO" w:eastAsia="nb-NO"/>
        </w:rPr>
        <w:t xml:space="preserve"> </w:t>
      </w:r>
      <w:r w:rsidR="004F406C" w:rsidRPr="004F406C">
        <w:rPr>
          <w:rFonts w:ascii="Calibri Light" w:eastAsia="Times New Roman" w:hAnsi="Calibri Light" w:cs="Calibri Light"/>
          <w:color w:val="2F5496"/>
          <w:sz w:val="32"/>
          <w:szCs w:val="32"/>
          <w:lang w:val="nn-NO" w:eastAsia="nb-NO"/>
        </w:rPr>
        <w:t>601 Storehagen - Angedalsvegen,</w:t>
      </w:r>
    </w:p>
    <w:p w14:paraId="683EFAF1" w14:textId="2128E269" w:rsidR="00604C4B" w:rsidRPr="00247A36" w:rsidRDefault="002D23C0" w:rsidP="00604C4B">
      <w:pPr>
        <w:spacing w:after="0" w:line="240" w:lineRule="auto"/>
        <w:textAlignment w:val="baseline"/>
        <w:rPr>
          <w:rFonts w:ascii="Calibri" w:eastAsia="Times New Roman" w:hAnsi="Calibri" w:cs="Calibri"/>
          <w:sz w:val="22"/>
          <w:lang w:val="nn-NO" w:eastAsia="nb-NO"/>
        </w:rPr>
      </w:pPr>
      <w:r>
        <w:rPr>
          <w:rFonts w:ascii="Calibri" w:eastAsia="Times New Roman" w:hAnsi="Calibri" w:cs="Calibri"/>
          <w:sz w:val="22"/>
          <w:lang w:val="nn-NO" w:eastAsia="nb-NO"/>
        </w:rPr>
        <w:br/>
      </w:r>
      <w:r w:rsidR="00602055">
        <w:rPr>
          <w:rFonts w:ascii="Calibri" w:eastAsia="Times New Roman" w:hAnsi="Calibri" w:cs="Calibri"/>
          <w:sz w:val="22"/>
          <w:lang w:val="nn-NO" w:eastAsia="nb-NO"/>
        </w:rPr>
        <w:t>V</w:t>
      </w:r>
      <w:r w:rsidR="00531385">
        <w:rPr>
          <w:rFonts w:ascii="Calibri" w:eastAsia="Times New Roman" w:hAnsi="Calibri" w:cs="Calibri"/>
          <w:sz w:val="22"/>
          <w:lang w:val="nn-NO" w:eastAsia="nb-NO"/>
        </w:rPr>
        <w:t>edlegget</w:t>
      </w:r>
      <w:r w:rsidR="00602055">
        <w:rPr>
          <w:rFonts w:ascii="Calibri" w:eastAsia="Times New Roman" w:hAnsi="Calibri" w:cs="Calibri"/>
          <w:sz w:val="22"/>
          <w:lang w:val="nn-NO" w:eastAsia="nb-NO"/>
        </w:rPr>
        <w:t xml:space="preserve"> inneheld</w:t>
      </w:r>
      <w:r w:rsidR="00531385">
        <w:rPr>
          <w:rFonts w:ascii="Calibri" w:eastAsia="Times New Roman" w:hAnsi="Calibri" w:cs="Calibri"/>
          <w:sz w:val="22"/>
          <w:lang w:val="nn-NO" w:eastAsia="nb-NO"/>
        </w:rPr>
        <w:t xml:space="preserve"> </w:t>
      </w:r>
      <w:r w:rsidR="00531385" w:rsidRPr="00247A36">
        <w:rPr>
          <w:rFonts w:ascii="Calibri" w:eastAsia="Times New Roman" w:hAnsi="Calibri" w:cs="Calibri"/>
          <w:sz w:val="22"/>
          <w:lang w:val="nn-NO" w:eastAsia="nb-NO"/>
        </w:rPr>
        <w:t xml:space="preserve">tabellen for vurdering av konsekvensutgreiing. </w:t>
      </w:r>
      <w:r w:rsidR="005D3BF7" w:rsidRPr="00247A36">
        <w:rPr>
          <w:rFonts w:ascii="Calibri" w:eastAsia="Times New Roman" w:hAnsi="Calibri" w:cs="Calibri"/>
          <w:sz w:val="22"/>
          <w:lang w:val="nn-NO" w:eastAsia="nb-NO"/>
        </w:rPr>
        <w:t>Tabellen tar ut dei mest sentrale punkt</w:t>
      </w:r>
      <w:r w:rsidR="009C6103" w:rsidRPr="00247A36">
        <w:rPr>
          <w:rFonts w:ascii="Calibri" w:eastAsia="Times New Roman" w:hAnsi="Calibri" w:cs="Calibri"/>
          <w:sz w:val="22"/>
          <w:lang w:val="nn-NO" w:eastAsia="nb-NO"/>
        </w:rPr>
        <w:t xml:space="preserve"> for konsekvensutgreiing</w:t>
      </w:r>
      <w:r w:rsidR="005D3BF7" w:rsidRPr="00247A36">
        <w:rPr>
          <w:rFonts w:ascii="Calibri" w:eastAsia="Times New Roman" w:hAnsi="Calibri" w:cs="Calibri"/>
          <w:sz w:val="22"/>
          <w:lang w:val="nn-NO" w:eastAsia="nb-NO"/>
        </w:rPr>
        <w:t xml:space="preserve"> og er i tråd med plan- og bygningslova. </w:t>
      </w:r>
    </w:p>
    <w:bookmarkEnd w:id="4"/>
    <w:p w14:paraId="3D7B1103" w14:textId="77777777" w:rsidR="00FB7640" w:rsidRPr="00247A36" w:rsidRDefault="00FB7640" w:rsidP="005D3BF7">
      <w:pPr>
        <w:spacing w:after="0" w:line="240" w:lineRule="auto"/>
        <w:textAlignment w:val="baseline"/>
        <w:rPr>
          <w:rFonts w:ascii="Calibri" w:eastAsia="Times New Roman" w:hAnsi="Calibri" w:cs="Calibri"/>
          <w:sz w:val="22"/>
          <w:lang w:val="nn-NO" w:eastAsia="nb-NO"/>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9"/>
        <w:gridCol w:w="379"/>
        <w:gridCol w:w="353"/>
        <w:gridCol w:w="2480"/>
      </w:tblGrid>
      <w:tr w:rsidR="000D095D" w:rsidRPr="00247A36" w14:paraId="4B9D0ADC" w14:textId="77777777" w:rsidTr="2AEE7D22">
        <w:tc>
          <w:tcPr>
            <w:tcW w:w="5569" w:type="dxa"/>
            <w:shd w:val="clear" w:color="auto" w:fill="C5F0FF"/>
            <w:hideMark/>
          </w:tcPr>
          <w:p w14:paraId="1A94F5ED" w14:textId="77777777" w:rsidR="00FC00B2" w:rsidRPr="00AA67CF" w:rsidRDefault="00FC00B2" w:rsidP="00FC00B2">
            <w:pPr>
              <w:spacing w:after="0" w:line="240" w:lineRule="auto"/>
              <w:textAlignment w:val="baseline"/>
              <w:rPr>
                <w:rFonts w:ascii="Times New Roman" w:eastAsia="Times New Roman" w:hAnsi="Times New Roman" w:cs="Times New Roman"/>
                <w:b/>
                <w:bCs/>
                <w:sz w:val="24"/>
                <w:szCs w:val="24"/>
                <w:lang w:val="nn-NO" w:eastAsia="nb-NO"/>
              </w:rPr>
            </w:pPr>
            <w:r w:rsidRPr="00B844B6">
              <w:rPr>
                <w:b/>
                <w:bCs/>
                <w:lang w:eastAsia="nb-NO"/>
              </w:rPr>
              <w:t>Førebels vurdering i høve forskrift om</w:t>
            </w:r>
            <w:r w:rsidRPr="00B844B6">
              <w:rPr>
                <w:rFonts w:ascii="Times New Roman" w:hAnsi="Times New Roman" w:cs="Times New Roman"/>
                <w:b/>
                <w:bCs/>
                <w:lang w:eastAsia="nb-NO"/>
              </w:rPr>
              <w:t> </w:t>
            </w:r>
            <w:r w:rsidRPr="00B844B6">
              <w:rPr>
                <w:b/>
                <w:bCs/>
                <w:lang w:eastAsia="nb-NO"/>
              </w:rPr>
              <w:t>konsekvensutredninger</w:t>
            </w:r>
            <w:r w:rsidRPr="00B844B6">
              <w:rPr>
                <w:rFonts w:ascii="Times New Roman" w:hAnsi="Times New Roman" w:cs="Times New Roman"/>
                <w:b/>
                <w:bCs/>
                <w:lang w:eastAsia="nb-NO"/>
              </w:rPr>
              <w:t> </w:t>
            </w:r>
            <w:r w:rsidRPr="00B844B6">
              <w:rPr>
                <w:b/>
                <w:bCs/>
                <w:lang w:eastAsia="nb-NO"/>
              </w:rPr>
              <w:t>2017</w:t>
            </w:r>
            <w:r w:rsidRPr="00B844B6">
              <w:rPr>
                <w:rFonts w:ascii="Times New Roman" w:hAnsi="Times New Roman" w:cs="Times New Roman"/>
                <w:b/>
                <w:bCs/>
                <w:lang w:eastAsia="nb-NO"/>
              </w:rPr>
              <w:t> </w:t>
            </w:r>
            <w:r w:rsidRPr="00AA67CF">
              <w:rPr>
                <w:rFonts w:ascii="Calibri" w:eastAsia="Times New Roman" w:hAnsi="Calibri" w:cs="Calibri"/>
                <w:b/>
                <w:bCs/>
                <w:sz w:val="22"/>
                <w:lang w:val="nn-NO" w:eastAsia="nb-NO"/>
              </w:rPr>
              <w:t> </w:t>
            </w:r>
          </w:p>
        </w:tc>
        <w:tc>
          <w:tcPr>
            <w:tcW w:w="379" w:type="dxa"/>
            <w:shd w:val="clear" w:color="auto" w:fill="C5F0FF"/>
            <w:hideMark/>
          </w:tcPr>
          <w:p w14:paraId="5FAB4310" w14:textId="77777777" w:rsidR="00FC00B2" w:rsidRPr="00B844B6" w:rsidRDefault="00FC00B2" w:rsidP="00FC00B2">
            <w:pPr>
              <w:spacing w:after="0" w:line="240" w:lineRule="auto"/>
              <w:textAlignment w:val="baseline"/>
              <w:rPr>
                <w:b/>
                <w:bCs/>
                <w:lang w:eastAsia="nb-NO"/>
              </w:rPr>
            </w:pPr>
            <w:r w:rsidRPr="00B844B6">
              <w:rPr>
                <w:b/>
                <w:bCs/>
                <w:lang w:eastAsia="nb-NO"/>
              </w:rPr>
              <w:t>Ja</w:t>
            </w:r>
            <w:r w:rsidRPr="00B844B6">
              <w:rPr>
                <w:rFonts w:ascii="Times New Roman" w:hAnsi="Times New Roman" w:cs="Times New Roman"/>
                <w:b/>
                <w:bCs/>
                <w:lang w:eastAsia="nb-NO"/>
              </w:rPr>
              <w:t> </w:t>
            </w:r>
            <w:r w:rsidRPr="00B844B6">
              <w:rPr>
                <w:rFonts w:cs="Roboto"/>
                <w:b/>
                <w:bCs/>
                <w:lang w:eastAsia="nb-NO"/>
              </w:rPr>
              <w:t> </w:t>
            </w:r>
          </w:p>
        </w:tc>
        <w:tc>
          <w:tcPr>
            <w:tcW w:w="353" w:type="dxa"/>
            <w:shd w:val="clear" w:color="auto" w:fill="C5F0FF"/>
            <w:hideMark/>
          </w:tcPr>
          <w:p w14:paraId="48389EF8" w14:textId="7A4FCFA6" w:rsidR="00FC00B2" w:rsidRPr="00B844B6" w:rsidRDefault="00FC00B2" w:rsidP="00885D27">
            <w:pPr>
              <w:spacing w:after="0" w:line="240" w:lineRule="auto"/>
              <w:jc w:val="center"/>
              <w:textAlignment w:val="baseline"/>
              <w:rPr>
                <w:b/>
                <w:bCs/>
                <w:lang w:eastAsia="nb-NO"/>
              </w:rPr>
            </w:pPr>
            <w:r w:rsidRPr="00B844B6">
              <w:rPr>
                <w:b/>
                <w:bCs/>
                <w:lang w:eastAsia="nb-NO"/>
              </w:rPr>
              <w:t>Nei</w:t>
            </w:r>
            <w:r w:rsidRPr="00B844B6">
              <w:rPr>
                <w:rFonts w:ascii="Times New Roman" w:hAnsi="Times New Roman" w:cs="Times New Roman"/>
                <w:b/>
                <w:bCs/>
                <w:lang w:eastAsia="nb-NO"/>
              </w:rPr>
              <w:t> </w:t>
            </w:r>
          </w:p>
        </w:tc>
        <w:tc>
          <w:tcPr>
            <w:tcW w:w="2480" w:type="dxa"/>
            <w:shd w:val="clear" w:color="auto" w:fill="C5F0FF"/>
            <w:hideMark/>
          </w:tcPr>
          <w:p w14:paraId="3F3767FC" w14:textId="355E084E" w:rsidR="00FC00B2" w:rsidRPr="00B844B6" w:rsidRDefault="00230BF8" w:rsidP="00FC00B2">
            <w:pPr>
              <w:spacing w:after="0" w:line="240" w:lineRule="auto"/>
              <w:textAlignment w:val="baseline"/>
              <w:rPr>
                <w:b/>
                <w:bCs/>
                <w:lang w:eastAsia="nb-NO"/>
              </w:rPr>
            </w:pPr>
            <w:r>
              <w:rPr>
                <w:b/>
                <w:bCs/>
                <w:lang w:eastAsia="nb-NO"/>
              </w:rPr>
              <w:t xml:space="preserve">       </w:t>
            </w:r>
            <w:r w:rsidR="00FC00B2" w:rsidRPr="00B844B6">
              <w:rPr>
                <w:b/>
                <w:bCs/>
                <w:lang w:eastAsia="nb-NO"/>
              </w:rPr>
              <w:t>Vurderast nærare</w:t>
            </w:r>
            <w:r w:rsidR="00FC00B2" w:rsidRPr="00B844B6">
              <w:rPr>
                <w:rFonts w:ascii="Times New Roman" w:hAnsi="Times New Roman" w:cs="Times New Roman"/>
                <w:b/>
                <w:bCs/>
                <w:lang w:eastAsia="nb-NO"/>
              </w:rPr>
              <w:t> </w:t>
            </w:r>
            <w:r w:rsidR="00FC00B2" w:rsidRPr="00B844B6">
              <w:rPr>
                <w:rFonts w:cs="Roboto"/>
                <w:b/>
                <w:bCs/>
                <w:lang w:eastAsia="nb-NO"/>
              </w:rPr>
              <w:t> </w:t>
            </w:r>
          </w:p>
        </w:tc>
      </w:tr>
      <w:tr w:rsidR="00DE1643" w:rsidRPr="00247A36" w14:paraId="5B5E0C91" w14:textId="77777777" w:rsidTr="2AEE7D22">
        <w:tc>
          <w:tcPr>
            <w:tcW w:w="8781" w:type="dxa"/>
            <w:gridSpan w:val="4"/>
            <w:hideMark/>
          </w:tcPr>
          <w:p w14:paraId="6A83BFB2" w14:textId="312E14FA" w:rsidR="00DE1643" w:rsidRPr="000D095D" w:rsidRDefault="00DE1643" w:rsidP="00DE1643">
            <w:pPr>
              <w:spacing w:after="0" w:line="240" w:lineRule="auto"/>
              <w:textAlignment w:val="baseline"/>
              <w:rPr>
                <w:lang w:eastAsia="nb-NO"/>
              </w:rPr>
            </w:pPr>
            <w:r w:rsidRPr="00B844B6">
              <w:rPr>
                <w:b/>
                <w:bCs/>
                <w:lang w:eastAsia="nb-NO"/>
              </w:rPr>
              <w:t>Fell tiltaket inn under § 6</w:t>
            </w:r>
            <w:r w:rsidRPr="00B844B6">
              <w:rPr>
                <w:rFonts w:ascii="Times New Roman" w:hAnsi="Times New Roman" w:cs="Times New Roman"/>
                <w:b/>
                <w:bCs/>
                <w:lang w:eastAsia="nb-NO"/>
              </w:rPr>
              <w:t> </w:t>
            </w:r>
            <w:r w:rsidRPr="00B844B6">
              <w:rPr>
                <w:b/>
                <w:bCs/>
                <w:lang w:eastAsia="nb-NO"/>
              </w:rPr>
              <w:t>Planer og tiltak som alltid skal</w:t>
            </w:r>
            <w:r w:rsidRPr="00B844B6">
              <w:rPr>
                <w:rFonts w:ascii="Times New Roman" w:hAnsi="Times New Roman" w:cs="Times New Roman"/>
                <w:b/>
                <w:bCs/>
                <w:lang w:eastAsia="nb-NO"/>
              </w:rPr>
              <w:t> </w:t>
            </w:r>
            <w:r w:rsidRPr="00B844B6">
              <w:rPr>
                <w:b/>
                <w:bCs/>
                <w:lang w:eastAsia="nb-NO"/>
              </w:rPr>
              <w:t>konsekvensutredes</w:t>
            </w:r>
            <w:r w:rsidRPr="00B844B6">
              <w:rPr>
                <w:rFonts w:ascii="Times New Roman" w:hAnsi="Times New Roman" w:cs="Times New Roman"/>
                <w:b/>
                <w:bCs/>
                <w:lang w:eastAsia="nb-NO"/>
              </w:rPr>
              <w:t> </w:t>
            </w:r>
            <w:r w:rsidRPr="00B844B6">
              <w:rPr>
                <w:b/>
                <w:bCs/>
                <w:lang w:eastAsia="nb-NO"/>
              </w:rPr>
              <w:t>og ha planprogram eller melding?</w:t>
            </w:r>
            <w:r w:rsidRPr="00B844B6">
              <w:rPr>
                <w:rFonts w:ascii="Times New Roman" w:hAnsi="Times New Roman" w:cs="Times New Roman"/>
                <w:b/>
                <w:bCs/>
                <w:lang w:eastAsia="nb-NO"/>
              </w:rPr>
              <w:t> </w:t>
            </w:r>
            <w:r w:rsidRPr="00247A36">
              <w:rPr>
                <w:rFonts w:ascii="Calibri" w:eastAsia="Times New Roman" w:hAnsi="Calibri" w:cs="Calibri"/>
                <w:b/>
                <w:bCs/>
                <w:sz w:val="22"/>
                <w:lang w:val="nn-NO" w:eastAsia="nb-NO"/>
              </w:rPr>
              <w:t> </w:t>
            </w:r>
            <w:r w:rsidRPr="000D095D">
              <w:rPr>
                <w:rFonts w:ascii="Times New Roman" w:hAnsi="Times New Roman" w:cs="Times New Roman"/>
                <w:lang w:eastAsia="nb-NO"/>
              </w:rPr>
              <w:t> </w:t>
            </w:r>
            <w:r w:rsidRPr="000D095D">
              <w:rPr>
                <w:lang w:eastAsia="nb-NO"/>
              </w:rPr>
              <w:t> </w:t>
            </w:r>
          </w:p>
        </w:tc>
      </w:tr>
      <w:tr w:rsidR="00885D27" w:rsidRPr="00247A36" w14:paraId="3C682DA5" w14:textId="77777777" w:rsidTr="2AEE7D22">
        <w:tc>
          <w:tcPr>
            <w:tcW w:w="5569" w:type="dxa"/>
            <w:hideMark/>
          </w:tcPr>
          <w:p w14:paraId="42150F03" w14:textId="75460345" w:rsidR="00FC00B2" w:rsidRPr="00B844B6" w:rsidRDefault="00FC00B2" w:rsidP="00FC00B2">
            <w:pPr>
              <w:spacing w:after="0" w:line="240" w:lineRule="auto"/>
              <w:textAlignment w:val="baseline"/>
              <w:rPr>
                <w:lang w:eastAsia="nb-NO"/>
              </w:rPr>
            </w:pPr>
            <w:r w:rsidRPr="00B844B6">
              <w:rPr>
                <w:lang w:eastAsia="nb-NO"/>
              </w:rPr>
              <w:t xml:space="preserve">a) </w:t>
            </w:r>
            <w:r w:rsidR="00247A36" w:rsidRPr="00B844B6">
              <w:rPr>
                <w:lang w:eastAsia="nb-NO"/>
              </w:rPr>
              <w:t>K</w:t>
            </w:r>
            <w:r w:rsidRPr="00B844B6">
              <w:rPr>
                <w:lang w:eastAsia="nb-NO"/>
              </w:rPr>
              <w:t>ommuneplanens arealdel,</w:t>
            </w:r>
            <w:r w:rsidRPr="00B844B6">
              <w:rPr>
                <w:rFonts w:ascii="Times New Roman" w:hAnsi="Times New Roman" w:cs="Times New Roman"/>
                <w:lang w:eastAsia="nb-NO"/>
              </w:rPr>
              <w:t> </w:t>
            </w:r>
            <w:r w:rsidRPr="00B844B6">
              <w:rPr>
                <w:lang w:eastAsia="nb-NO"/>
              </w:rPr>
              <w:t>kommunedelplan</w:t>
            </w:r>
            <w:r w:rsidR="00247A36" w:rsidRPr="00B844B6">
              <w:rPr>
                <w:lang w:eastAsia="nb-NO"/>
              </w:rPr>
              <w:t>a</w:t>
            </w:r>
            <w:r w:rsidRPr="00B844B6">
              <w:rPr>
                <w:lang w:eastAsia="nb-NO"/>
              </w:rPr>
              <w:t>r</w:t>
            </w:r>
            <w:r w:rsidRPr="00B844B6">
              <w:rPr>
                <w:rFonts w:ascii="Times New Roman" w:hAnsi="Times New Roman" w:cs="Times New Roman"/>
                <w:lang w:eastAsia="nb-NO"/>
              </w:rPr>
              <w:t> </w:t>
            </w:r>
            <w:r w:rsidRPr="00B844B6">
              <w:rPr>
                <w:rFonts w:cs="Roboto"/>
                <w:lang w:eastAsia="nb-NO"/>
              </w:rPr>
              <w:t> </w:t>
            </w:r>
          </w:p>
        </w:tc>
        <w:tc>
          <w:tcPr>
            <w:tcW w:w="379" w:type="dxa"/>
            <w:hideMark/>
          </w:tcPr>
          <w:p w14:paraId="3CEDB4FD" w14:textId="6D66B5DC" w:rsidR="00FC00B2" w:rsidRPr="000D095D" w:rsidRDefault="00FC00B2" w:rsidP="00346DE2">
            <w:pPr>
              <w:spacing w:after="0" w:line="240" w:lineRule="auto"/>
              <w:jc w:val="center"/>
              <w:textAlignment w:val="baseline"/>
              <w:rPr>
                <w:lang w:eastAsia="nb-NO"/>
              </w:rPr>
            </w:pPr>
            <w:r w:rsidRPr="000D095D">
              <w:rPr>
                <w:rFonts w:ascii="Times New Roman" w:hAnsi="Times New Roman" w:cs="Times New Roman"/>
                <w:lang w:eastAsia="nb-NO"/>
              </w:rPr>
              <w:t> </w:t>
            </w:r>
          </w:p>
        </w:tc>
        <w:tc>
          <w:tcPr>
            <w:tcW w:w="353" w:type="dxa"/>
          </w:tcPr>
          <w:p w14:paraId="06453205" w14:textId="414A556E" w:rsidR="00FC00B2" w:rsidRPr="000D095D" w:rsidRDefault="004F406C" w:rsidP="00346DE2">
            <w:pPr>
              <w:spacing w:after="0" w:line="240" w:lineRule="auto"/>
              <w:jc w:val="center"/>
              <w:textAlignment w:val="baseline"/>
              <w:rPr>
                <w:lang w:eastAsia="nb-NO"/>
              </w:rPr>
            </w:pPr>
            <w:r>
              <w:rPr>
                <w:lang w:eastAsia="nb-NO"/>
              </w:rPr>
              <w:t>x</w:t>
            </w:r>
          </w:p>
        </w:tc>
        <w:tc>
          <w:tcPr>
            <w:tcW w:w="2480" w:type="dxa"/>
          </w:tcPr>
          <w:p w14:paraId="279C90B5" w14:textId="3949DFE5" w:rsidR="00FC00B2" w:rsidRPr="000D095D" w:rsidRDefault="00FC00B2" w:rsidP="00FC00B2">
            <w:pPr>
              <w:spacing w:after="0" w:line="240" w:lineRule="auto"/>
              <w:textAlignment w:val="baseline"/>
              <w:rPr>
                <w:lang w:eastAsia="nb-NO"/>
              </w:rPr>
            </w:pPr>
          </w:p>
        </w:tc>
      </w:tr>
      <w:tr w:rsidR="00885D27" w:rsidRPr="00985835" w14:paraId="3CE175B1" w14:textId="77777777" w:rsidTr="2AEE7D22">
        <w:trPr>
          <w:trHeight w:val="989"/>
        </w:trPr>
        <w:tc>
          <w:tcPr>
            <w:tcW w:w="5569" w:type="dxa"/>
            <w:hideMark/>
          </w:tcPr>
          <w:p w14:paraId="606A1A46" w14:textId="7C17673D" w:rsidR="00FC00B2" w:rsidRPr="00B844B6" w:rsidRDefault="00FC00B2" w:rsidP="00FC00B2">
            <w:pPr>
              <w:spacing w:after="0" w:line="240" w:lineRule="auto"/>
              <w:textAlignment w:val="baseline"/>
              <w:rPr>
                <w:lang w:eastAsia="nb-NO"/>
              </w:rPr>
            </w:pPr>
            <w:r w:rsidRPr="00B844B6">
              <w:rPr>
                <w:lang w:eastAsia="nb-NO"/>
              </w:rPr>
              <w:t>b)</w:t>
            </w:r>
            <w:r w:rsidRPr="00B844B6">
              <w:rPr>
                <w:rFonts w:ascii="Times New Roman" w:hAnsi="Times New Roman" w:cs="Times New Roman"/>
                <w:lang w:eastAsia="nb-NO"/>
              </w:rPr>
              <w:t> </w:t>
            </w:r>
            <w:r w:rsidR="00247A36" w:rsidRPr="00B844B6">
              <w:rPr>
                <w:lang w:eastAsia="nb-NO"/>
              </w:rPr>
              <w:t>R</w:t>
            </w:r>
            <w:r w:rsidRPr="00B844B6">
              <w:rPr>
                <w:lang w:eastAsia="nb-NO"/>
              </w:rPr>
              <w:t>eguleringsplanar</w:t>
            </w:r>
            <w:r w:rsidRPr="00B844B6">
              <w:rPr>
                <w:rFonts w:ascii="Times New Roman" w:hAnsi="Times New Roman" w:cs="Times New Roman"/>
                <w:lang w:eastAsia="nb-NO"/>
              </w:rPr>
              <w:t> </w:t>
            </w:r>
            <w:r w:rsidRPr="00B844B6">
              <w:rPr>
                <w:lang w:eastAsia="nb-NO"/>
              </w:rPr>
              <w:t>etter plan- og bygningsloven for tiltak i vedlegg I. Unntatt fra dette er reguleringsplaner der det konkrete tiltaket er</w:t>
            </w:r>
            <w:r w:rsidRPr="00B844B6">
              <w:rPr>
                <w:rFonts w:ascii="Times New Roman" w:hAnsi="Times New Roman" w:cs="Times New Roman"/>
                <w:lang w:eastAsia="nb-NO"/>
              </w:rPr>
              <w:t> </w:t>
            </w:r>
            <w:r w:rsidRPr="00B844B6">
              <w:rPr>
                <w:lang w:eastAsia="nb-NO"/>
              </w:rPr>
              <w:t>konsekvensutredet</w:t>
            </w:r>
            <w:r w:rsidRPr="00B844B6">
              <w:rPr>
                <w:rFonts w:ascii="Times New Roman" w:hAnsi="Times New Roman" w:cs="Times New Roman"/>
                <w:lang w:eastAsia="nb-NO"/>
              </w:rPr>
              <w:t> </w:t>
            </w:r>
            <w:r w:rsidRPr="00B844B6">
              <w:rPr>
                <w:lang w:eastAsia="nb-NO"/>
              </w:rPr>
              <w:t>i en</w:t>
            </w:r>
            <w:r w:rsidRPr="00B844B6">
              <w:rPr>
                <w:rFonts w:cs="Roboto"/>
                <w:lang w:eastAsia="nb-NO"/>
              </w:rPr>
              <w:t> </w:t>
            </w:r>
            <w:r w:rsidRPr="00B844B6">
              <w:rPr>
                <w:lang w:eastAsia="nb-NO"/>
              </w:rPr>
              <w:t>tidligere</w:t>
            </w:r>
            <w:r w:rsidRPr="00B844B6">
              <w:rPr>
                <w:rFonts w:cs="Roboto"/>
                <w:lang w:eastAsia="nb-NO"/>
              </w:rPr>
              <w:t> </w:t>
            </w:r>
            <w:r w:rsidRPr="00B844B6">
              <w:rPr>
                <w:lang w:eastAsia="nb-NO"/>
              </w:rPr>
              <w:t>plan og der reguleringsplanen er i samsvar med denne</w:t>
            </w:r>
            <w:r w:rsidRPr="00B844B6">
              <w:rPr>
                <w:rFonts w:cs="Roboto"/>
                <w:lang w:eastAsia="nb-NO"/>
              </w:rPr>
              <w:t> </w:t>
            </w:r>
            <w:r w:rsidRPr="00B844B6">
              <w:rPr>
                <w:lang w:eastAsia="nb-NO"/>
              </w:rPr>
              <w:t>tidligere</w:t>
            </w:r>
            <w:r w:rsidRPr="00B844B6">
              <w:rPr>
                <w:rFonts w:cs="Roboto"/>
                <w:lang w:eastAsia="nb-NO"/>
              </w:rPr>
              <w:t> </w:t>
            </w:r>
            <w:r w:rsidRPr="00B844B6">
              <w:rPr>
                <w:lang w:eastAsia="nb-NO"/>
              </w:rPr>
              <w:t>planen</w:t>
            </w:r>
            <w:r w:rsidR="00824C98" w:rsidRPr="00B844B6">
              <w:rPr>
                <w:lang w:eastAsia="nb-NO"/>
              </w:rPr>
              <w:t xml:space="preserve">. </w:t>
            </w:r>
          </w:p>
        </w:tc>
        <w:tc>
          <w:tcPr>
            <w:tcW w:w="379" w:type="dxa"/>
            <w:hideMark/>
          </w:tcPr>
          <w:p w14:paraId="617EE836" w14:textId="185BB4B5" w:rsidR="00FC00B2" w:rsidRPr="000D095D" w:rsidRDefault="00FC00B2" w:rsidP="00346DE2">
            <w:pPr>
              <w:spacing w:after="0" w:line="240" w:lineRule="auto"/>
              <w:jc w:val="center"/>
              <w:textAlignment w:val="baseline"/>
              <w:rPr>
                <w:lang w:eastAsia="nb-NO"/>
              </w:rPr>
            </w:pPr>
            <w:r w:rsidRPr="000D095D">
              <w:rPr>
                <w:rFonts w:ascii="Times New Roman" w:hAnsi="Times New Roman" w:cs="Times New Roman"/>
                <w:lang w:eastAsia="nb-NO"/>
              </w:rPr>
              <w:t> </w:t>
            </w:r>
          </w:p>
        </w:tc>
        <w:tc>
          <w:tcPr>
            <w:tcW w:w="353" w:type="dxa"/>
          </w:tcPr>
          <w:p w14:paraId="5C9F5853" w14:textId="22B65EF0" w:rsidR="00FC00B2" w:rsidRPr="000D095D" w:rsidRDefault="004F406C" w:rsidP="00346DE2">
            <w:pPr>
              <w:spacing w:after="0" w:line="240" w:lineRule="auto"/>
              <w:jc w:val="center"/>
              <w:textAlignment w:val="baseline"/>
              <w:rPr>
                <w:lang w:eastAsia="nb-NO"/>
              </w:rPr>
            </w:pPr>
            <w:r>
              <w:rPr>
                <w:lang w:eastAsia="nb-NO"/>
              </w:rPr>
              <w:t>x</w:t>
            </w:r>
          </w:p>
        </w:tc>
        <w:tc>
          <w:tcPr>
            <w:tcW w:w="2480" w:type="dxa"/>
          </w:tcPr>
          <w:p w14:paraId="680C59E4" w14:textId="0083E9FC" w:rsidR="00FC00B2" w:rsidRPr="000D095D" w:rsidRDefault="004F406C" w:rsidP="00FC00B2">
            <w:pPr>
              <w:spacing w:after="0" w:line="240" w:lineRule="auto"/>
              <w:textAlignment w:val="baseline"/>
              <w:rPr>
                <w:lang w:eastAsia="nb-NO"/>
              </w:rPr>
            </w:pPr>
            <w:r>
              <w:rPr>
                <w:lang w:eastAsia="nb-NO"/>
              </w:rPr>
              <w:t xml:space="preserve"> </w:t>
            </w:r>
          </w:p>
        </w:tc>
      </w:tr>
      <w:tr w:rsidR="005E2EE9" w:rsidRPr="00985835" w14:paraId="6F36C4C6" w14:textId="77777777" w:rsidTr="2AEE7D22">
        <w:trPr>
          <w:trHeight w:val="155"/>
        </w:trPr>
        <w:tc>
          <w:tcPr>
            <w:tcW w:w="8781" w:type="dxa"/>
            <w:gridSpan w:val="4"/>
            <w:shd w:val="clear" w:color="auto" w:fill="C5F0FF"/>
          </w:tcPr>
          <w:p w14:paraId="008E53F0" w14:textId="77777777" w:rsidR="005E2EE9" w:rsidRPr="000D095D" w:rsidRDefault="005E2EE9" w:rsidP="00FC00B2">
            <w:pPr>
              <w:spacing w:after="0" w:line="240" w:lineRule="auto"/>
              <w:textAlignment w:val="baseline"/>
              <w:rPr>
                <w:lang w:eastAsia="nb-NO"/>
              </w:rPr>
            </w:pPr>
          </w:p>
        </w:tc>
      </w:tr>
      <w:tr w:rsidR="00C84A50" w:rsidRPr="00C84A50" w14:paraId="5A754B52" w14:textId="77777777" w:rsidTr="2AEE7D22">
        <w:tc>
          <w:tcPr>
            <w:tcW w:w="8781" w:type="dxa"/>
            <w:gridSpan w:val="4"/>
            <w:hideMark/>
          </w:tcPr>
          <w:p w14:paraId="413CF44F" w14:textId="67DCFEBB" w:rsidR="00C84A50" w:rsidRPr="00C84A50" w:rsidRDefault="00C84A50" w:rsidP="00FC00B2">
            <w:pPr>
              <w:spacing w:after="0" w:line="240" w:lineRule="auto"/>
              <w:textAlignment w:val="baseline"/>
              <w:rPr>
                <w:rFonts w:ascii="Times New Roman" w:eastAsia="Times New Roman" w:hAnsi="Times New Roman" w:cs="Times New Roman"/>
                <w:b/>
                <w:bCs/>
                <w:sz w:val="24"/>
                <w:szCs w:val="24"/>
                <w:lang w:val="nn-NO" w:eastAsia="nb-NO"/>
              </w:rPr>
            </w:pPr>
            <w:r w:rsidRPr="00C84A50">
              <w:rPr>
                <w:b/>
                <w:bCs/>
                <w:lang w:val="nn-NO" w:eastAsia="nb-NO"/>
              </w:rPr>
              <w:t>Kriterium</w:t>
            </w:r>
            <w:r w:rsidRPr="00C84A50">
              <w:rPr>
                <w:rFonts w:ascii="Times New Roman" w:hAnsi="Times New Roman" w:cs="Times New Roman"/>
                <w:b/>
                <w:bCs/>
                <w:lang w:val="nn-NO" w:eastAsia="nb-NO"/>
              </w:rPr>
              <w:t> </w:t>
            </w:r>
            <w:r w:rsidRPr="00C84A50">
              <w:rPr>
                <w:b/>
                <w:bCs/>
                <w:lang w:val="nn-NO" w:eastAsia="nb-NO"/>
              </w:rPr>
              <w:t>for vedlegg I:</w:t>
            </w:r>
            <w:r w:rsidRPr="00C84A50">
              <w:rPr>
                <w:rFonts w:ascii="Times New Roman" w:hAnsi="Times New Roman" w:cs="Times New Roman"/>
                <w:b/>
                <w:bCs/>
                <w:lang w:val="nn-NO" w:eastAsia="nb-NO"/>
              </w:rPr>
              <w:t> </w:t>
            </w:r>
            <w:r w:rsidRPr="00247A36">
              <w:rPr>
                <w:rFonts w:ascii="Calibri" w:eastAsia="Times New Roman" w:hAnsi="Calibri" w:cs="Calibri"/>
                <w:b/>
                <w:bCs/>
                <w:sz w:val="22"/>
                <w:lang w:val="nn-NO" w:eastAsia="nb-NO"/>
              </w:rPr>
              <w:t> </w:t>
            </w:r>
          </w:p>
        </w:tc>
      </w:tr>
      <w:tr w:rsidR="00885D27" w:rsidRPr="004F4F7E" w14:paraId="7CBA6B44" w14:textId="77777777" w:rsidTr="2AEE7D22">
        <w:tc>
          <w:tcPr>
            <w:tcW w:w="5569" w:type="dxa"/>
            <w:hideMark/>
          </w:tcPr>
          <w:p w14:paraId="60D773B6" w14:textId="77777777" w:rsidR="00FC00B2" w:rsidRPr="00B844B6" w:rsidRDefault="00FC00B2" w:rsidP="00FC00B2">
            <w:pPr>
              <w:spacing w:after="0" w:line="240" w:lineRule="auto"/>
              <w:textAlignment w:val="baseline"/>
              <w:rPr>
                <w:lang w:eastAsia="nb-NO"/>
              </w:rPr>
            </w:pPr>
            <w:r w:rsidRPr="00B844B6">
              <w:rPr>
                <w:rFonts w:ascii="Times New Roman" w:hAnsi="Times New Roman" w:cs="Times New Roman"/>
                <w:lang w:eastAsia="nb-NO"/>
              </w:rPr>
              <w:t>  </w:t>
            </w:r>
            <w:r w:rsidRPr="00B844B6">
              <w:rPr>
                <w:lang w:eastAsia="nb-NO"/>
              </w:rPr>
              <w:t xml:space="preserve"> 7 b) Motorveier og andre avkjørselsfrie veier som er forbeholdt motorisert trafikk.</w:t>
            </w:r>
            <w:r w:rsidRPr="00B844B6">
              <w:rPr>
                <w:rFonts w:ascii="Times New Roman" w:hAnsi="Times New Roman" w:cs="Times New Roman"/>
                <w:lang w:eastAsia="nb-NO"/>
              </w:rPr>
              <w:t> </w:t>
            </w:r>
            <w:r w:rsidRPr="00B844B6">
              <w:rPr>
                <w:rFonts w:cs="Roboto"/>
                <w:lang w:eastAsia="nb-NO"/>
              </w:rPr>
              <w:t> </w:t>
            </w:r>
          </w:p>
        </w:tc>
        <w:tc>
          <w:tcPr>
            <w:tcW w:w="379" w:type="dxa"/>
            <w:hideMark/>
          </w:tcPr>
          <w:p w14:paraId="447EEEAD" w14:textId="113039EE" w:rsidR="00FC00B2" w:rsidRPr="000D095D" w:rsidRDefault="00FC00B2" w:rsidP="00346DE2">
            <w:pPr>
              <w:spacing w:after="0" w:line="240" w:lineRule="auto"/>
              <w:jc w:val="center"/>
              <w:textAlignment w:val="baseline"/>
              <w:rPr>
                <w:lang w:eastAsia="nb-NO"/>
              </w:rPr>
            </w:pPr>
            <w:r w:rsidRPr="000D095D">
              <w:rPr>
                <w:rFonts w:ascii="Times New Roman" w:hAnsi="Times New Roman" w:cs="Times New Roman"/>
                <w:lang w:eastAsia="nb-NO"/>
              </w:rPr>
              <w:t> </w:t>
            </w:r>
          </w:p>
        </w:tc>
        <w:tc>
          <w:tcPr>
            <w:tcW w:w="353" w:type="dxa"/>
          </w:tcPr>
          <w:p w14:paraId="5497295B" w14:textId="1D6186CE" w:rsidR="00FC00B2" w:rsidRPr="000D095D" w:rsidRDefault="004F406C" w:rsidP="00346DE2">
            <w:pPr>
              <w:spacing w:after="0" w:line="240" w:lineRule="auto"/>
              <w:jc w:val="center"/>
              <w:textAlignment w:val="baseline"/>
              <w:rPr>
                <w:lang w:eastAsia="nb-NO"/>
              </w:rPr>
            </w:pPr>
            <w:r>
              <w:rPr>
                <w:lang w:eastAsia="nb-NO"/>
              </w:rPr>
              <w:t>x</w:t>
            </w:r>
          </w:p>
        </w:tc>
        <w:tc>
          <w:tcPr>
            <w:tcW w:w="2480" w:type="dxa"/>
          </w:tcPr>
          <w:p w14:paraId="461A5EFA" w14:textId="79A582DD" w:rsidR="00FC00B2" w:rsidRPr="000D095D" w:rsidRDefault="00FC00B2" w:rsidP="00FC00B2">
            <w:pPr>
              <w:spacing w:after="0" w:line="240" w:lineRule="auto"/>
              <w:textAlignment w:val="baseline"/>
              <w:rPr>
                <w:lang w:eastAsia="nb-NO"/>
              </w:rPr>
            </w:pPr>
          </w:p>
        </w:tc>
      </w:tr>
      <w:tr w:rsidR="00885D27" w:rsidRPr="004F4F7E" w14:paraId="5EDED216" w14:textId="77777777" w:rsidTr="2AEE7D22">
        <w:tc>
          <w:tcPr>
            <w:tcW w:w="5569" w:type="dxa"/>
            <w:hideMark/>
          </w:tcPr>
          <w:p w14:paraId="16B216BA" w14:textId="77777777" w:rsidR="00FC00B2" w:rsidRPr="00B844B6" w:rsidRDefault="00FC00B2" w:rsidP="00FC00B2">
            <w:pPr>
              <w:spacing w:after="0" w:line="240" w:lineRule="auto"/>
              <w:textAlignment w:val="baseline"/>
              <w:rPr>
                <w:lang w:eastAsia="nb-NO"/>
              </w:rPr>
            </w:pPr>
            <w:r w:rsidRPr="00B844B6">
              <w:rPr>
                <w:rFonts w:ascii="Times New Roman" w:hAnsi="Times New Roman" w:cs="Times New Roman"/>
                <w:lang w:eastAsia="nb-NO"/>
              </w:rPr>
              <w:t>  </w:t>
            </w:r>
            <w:r w:rsidRPr="00B844B6">
              <w:rPr>
                <w:lang w:eastAsia="nb-NO"/>
              </w:rPr>
              <w:t xml:space="preserve"> 7 c) Anlegg av ny vei med minst fire kjørefelt eller utbedring av en eksisterende vei som har to kjørefelt slik at den får minst fire kjørefelt, dersom en slik vei har en lengde på minst 10 km</w:t>
            </w:r>
            <w:r w:rsidRPr="00B844B6">
              <w:rPr>
                <w:rFonts w:ascii="Times New Roman" w:hAnsi="Times New Roman" w:cs="Times New Roman"/>
                <w:lang w:eastAsia="nb-NO"/>
              </w:rPr>
              <w:t> </w:t>
            </w:r>
            <w:r w:rsidRPr="00B844B6">
              <w:rPr>
                <w:rFonts w:cs="Roboto"/>
                <w:lang w:eastAsia="nb-NO"/>
              </w:rPr>
              <w:t> </w:t>
            </w:r>
          </w:p>
        </w:tc>
        <w:tc>
          <w:tcPr>
            <w:tcW w:w="379" w:type="dxa"/>
            <w:hideMark/>
          </w:tcPr>
          <w:p w14:paraId="491E9D56" w14:textId="022B1F74" w:rsidR="00FC00B2" w:rsidRPr="000D095D" w:rsidRDefault="00FC00B2" w:rsidP="00346DE2">
            <w:pPr>
              <w:spacing w:after="0" w:line="240" w:lineRule="auto"/>
              <w:jc w:val="center"/>
              <w:textAlignment w:val="baseline"/>
              <w:rPr>
                <w:lang w:eastAsia="nb-NO"/>
              </w:rPr>
            </w:pPr>
            <w:r w:rsidRPr="000D095D">
              <w:rPr>
                <w:rFonts w:ascii="Times New Roman" w:hAnsi="Times New Roman" w:cs="Times New Roman"/>
                <w:lang w:eastAsia="nb-NO"/>
              </w:rPr>
              <w:t> </w:t>
            </w:r>
          </w:p>
        </w:tc>
        <w:tc>
          <w:tcPr>
            <w:tcW w:w="353" w:type="dxa"/>
          </w:tcPr>
          <w:p w14:paraId="3686B5D3" w14:textId="417D5777" w:rsidR="00FC00B2" w:rsidRPr="000D095D" w:rsidRDefault="004F406C" w:rsidP="00346DE2">
            <w:pPr>
              <w:spacing w:after="0" w:line="240" w:lineRule="auto"/>
              <w:jc w:val="center"/>
              <w:textAlignment w:val="baseline"/>
              <w:rPr>
                <w:lang w:eastAsia="nb-NO"/>
              </w:rPr>
            </w:pPr>
            <w:r>
              <w:rPr>
                <w:lang w:eastAsia="nb-NO"/>
              </w:rPr>
              <w:t>x</w:t>
            </w:r>
          </w:p>
        </w:tc>
        <w:tc>
          <w:tcPr>
            <w:tcW w:w="2480" w:type="dxa"/>
          </w:tcPr>
          <w:p w14:paraId="68FA215D" w14:textId="037599DA" w:rsidR="00FC00B2" w:rsidRPr="000D095D" w:rsidRDefault="00FC00B2" w:rsidP="00FC00B2">
            <w:pPr>
              <w:spacing w:after="0" w:line="240" w:lineRule="auto"/>
              <w:textAlignment w:val="baseline"/>
              <w:rPr>
                <w:lang w:eastAsia="nb-NO"/>
              </w:rPr>
            </w:pPr>
          </w:p>
        </w:tc>
      </w:tr>
      <w:tr w:rsidR="00885D27" w:rsidRPr="007A5240" w14:paraId="315553D1" w14:textId="77777777" w:rsidTr="2AEE7D22">
        <w:tc>
          <w:tcPr>
            <w:tcW w:w="5569" w:type="dxa"/>
            <w:hideMark/>
          </w:tcPr>
          <w:p w14:paraId="252E8603" w14:textId="77777777" w:rsidR="00FC00B2" w:rsidRPr="00B844B6" w:rsidRDefault="00FC00B2" w:rsidP="00FC00B2">
            <w:pPr>
              <w:spacing w:after="0" w:line="240" w:lineRule="auto"/>
              <w:textAlignment w:val="baseline"/>
              <w:rPr>
                <w:lang w:eastAsia="nb-NO"/>
              </w:rPr>
            </w:pPr>
            <w:r w:rsidRPr="00B844B6">
              <w:rPr>
                <w:rFonts w:ascii="Times New Roman" w:hAnsi="Times New Roman" w:cs="Times New Roman"/>
                <w:lang w:eastAsia="nb-NO"/>
              </w:rPr>
              <w:t>  </w:t>
            </w:r>
            <w:r w:rsidRPr="00B844B6">
              <w:rPr>
                <w:lang w:eastAsia="nb-NO"/>
              </w:rPr>
              <w:t xml:space="preserve"> 7 e) Andre vei- og jernbanetiltak med investeringskostnader på mer enn 750 millioner kr.</w:t>
            </w:r>
            <w:r w:rsidRPr="00B844B6">
              <w:rPr>
                <w:rFonts w:ascii="Times New Roman" w:hAnsi="Times New Roman" w:cs="Times New Roman"/>
                <w:lang w:eastAsia="nb-NO"/>
              </w:rPr>
              <w:t> </w:t>
            </w:r>
            <w:r w:rsidRPr="00B844B6">
              <w:rPr>
                <w:lang w:eastAsia="nb-NO"/>
              </w:rPr>
              <w:t>(mindre veier</w:t>
            </w:r>
            <w:r w:rsidRPr="00B844B6">
              <w:rPr>
                <w:rFonts w:ascii="Times New Roman" w:hAnsi="Times New Roman" w:cs="Times New Roman"/>
                <w:lang w:eastAsia="nb-NO"/>
              </w:rPr>
              <w:t> </w:t>
            </w:r>
            <w:r w:rsidRPr="00B844B6">
              <w:rPr>
                <w:lang w:eastAsia="nb-NO"/>
              </w:rPr>
              <w:t>omfattes</w:t>
            </w:r>
            <w:r w:rsidRPr="00B844B6">
              <w:rPr>
                <w:rFonts w:ascii="Times New Roman" w:hAnsi="Times New Roman" w:cs="Times New Roman"/>
                <w:lang w:eastAsia="nb-NO"/>
              </w:rPr>
              <w:t> </w:t>
            </w:r>
            <w:r w:rsidRPr="00B844B6">
              <w:rPr>
                <w:lang w:eastAsia="nb-NO"/>
              </w:rPr>
              <w:t>av vedlegg II nr. 10 e).</w:t>
            </w:r>
            <w:r w:rsidRPr="00B844B6">
              <w:rPr>
                <w:rFonts w:ascii="Times New Roman" w:hAnsi="Times New Roman" w:cs="Times New Roman"/>
                <w:lang w:eastAsia="nb-NO"/>
              </w:rPr>
              <w:t> </w:t>
            </w:r>
            <w:r w:rsidRPr="00B844B6">
              <w:rPr>
                <w:rFonts w:cs="Roboto"/>
                <w:lang w:eastAsia="nb-NO"/>
              </w:rPr>
              <w:t> </w:t>
            </w:r>
          </w:p>
        </w:tc>
        <w:tc>
          <w:tcPr>
            <w:tcW w:w="379" w:type="dxa"/>
            <w:hideMark/>
          </w:tcPr>
          <w:p w14:paraId="04D7E9C6" w14:textId="4B625D43" w:rsidR="00FC00B2" w:rsidRPr="000D095D" w:rsidRDefault="00FC00B2" w:rsidP="00346DE2">
            <w:pPr>
              <w:spacing w:after="0" w:line="240" w:lineRule="auto"/>
              <w:jc w:val="center"/>
              <w:textAlignment w:val="baseline"/>
              <w:rPr>
                <w:lang w:eastAsia="nb-NO"/>
              </w:rPr>
            </w:pPr>
            <w:r w:rsidRPr="000D095D">
              <w:rPr>
                <w:rFonts w:ascii="Times New Roman" w:hAnsi="Times New Roman" w:cs="Times New Roman"/>
                <w:lang w:eastAsia="nb-NO"/>
              </w:rPr>
              <w:t> </w:t>
            </w:r>
          </w:p>
        </w:tc>
        <w:tc>
          <w:tcPr>
            <w:tcW w:w="353" w:type="dxa"/>
          </w:tcPr>
          <w:p w14:paraId="6A300BBF" w14:textId="009146C7" w:rsidR="00FC00B2" w:rsidRPr="000D095D" w:rsidRDefault="004F406C" w:rsidP="00346DE2">
            <w:pPr>
              <w:spacing w:after="0" w:line="240" w:lineRule="auto"/>
              <w:jc w:val="center"/>
              <w:textAlignment w:val="baseline"/>
              <w:rPr>
                <w:lang w:eastAsia="nb-NO"/>
              </w:rPr>
            </w:pPr>
            <w:r>
              <w:rPr>
                <w:lang w:eastAsia="nb-NO"/>
              </w:rPr>
              <w:t>x</w:t>
            </w:r>
          </w:p>
        </w:tc>
        <w:tc>
          <w:tcPr>
            <w:tcW w:w="2480" w:type="dxa"/>
          </w:tcPr>
          <w:p w14:paraId="503F8EC7" w14:textId="32A7DD0F" w:rsidR="00FC00B2" w:rsidRPr="009F2C52" w:rsidRDefault="004F406C" w:rsidP="00FC00B2">
            <w:pPr>
              <w:spacing w:after="0" w:line="240" w:lineRule="auto"/>
              <w:textAlignment w:val="baseline"/>
              <w:rPr>
                <w:lang w:val="nn-NO" w:eastAsia="nb-NO"/>
              </w:rPr>
            </w:pPr>
            <w:r w:rsidRPr="2AEE7D22">
              <w:rPr>
                <w:lang w:val="nn-NO" w:eastAsia="nb-NO"/>
              </w:rPr>
              <w:t xml:space="preserve">Vurdert til å </w:t>
            </w:r>
            <w:r w:rsidR="00F0085C" w:rsidRPr="2AEE7D22">
              <w:rPr>
                <w:lang w:val="nn-NO" w:eastAsia="nb-NO"/>
              </w:rPr>
              <w:t>vere</w:t>
            </w:r>
            <w:r w:rsidRPr="2AEE7D22">
              <w:rPr>
                <w:lang w:val="nn-NO" w:eastAsia="nb-NO"/>
              </w:rPr>
              <w:t xml:space="preserve"> </w:t>
            </w:r>
            <w:r w:rsidR="00F0085C" w:rsidRPr="2AEE7D22">
              <w:rPr>
                <w:lang w:val="nn-NO" w:eastAsia="nb-NO"/>
              </w:rPr>
              <w:t>eit</w:t>
            </w:r>
            <w:r w:rsidRPr="2AEE7D22">
              <w:rPr>
                <w:lang w:val="nn-NO" w:eastAsia="nb-NO"/>
              </w:rPr>
              <w:t xml:space="preserve"> tiltak på </w:t>
            </w:r>
            <w:r w:rsidR="005F4AA9">
              <w:rPr>
                <w:lang w:val="nn-NO" w:eastAsia="nb-NO"/>
              </w:rPr>
              <w:t xml:space="preserve">mindre </w:t>
            </w:r>
            <w:r w:rsidRPr="2AEE7D22">
              <w:rPr>
                <w:lang w:val="nn-NO" w:eastAsia="nb-NO"/>
              </w:rPr>
              <w:t xml:space="preserve">enn 750 </w:t>
            </w:r>
            <w:r w:rsidR="00F0085C" w:rsidRPr="2AEE7D22">
              <w:rPr>
                <w:lang w:val="nn-NO" w:eastAsia="nb-NO"/>
              </w:rPr>
              <w:t>millionar</w:t>
            </w:r>
            <w:r w:rsidRPr="2AEE7D22">
              <w:rPr>
                <w:lang w:val="nn-NO" w:eastAsia="nb-NO"/>
              </w:rPr>
              <w:t xml:space="preserve"> kr</w:t>
            </w:r>
          </w:p>
        </w:tc>
      </w:tr>
      <w:tr w:rsidR="005E2EE9" w:rsidRPr="00247A36" w14:paraId="793CD466" w14:textId="77777777" w:rsidTr="2AEE7D22">
        <w:tc>
          <w:tcPr>
            <w:tcW w:w="8781" w:type="dxa"/>
            <w:gridSpan w:val="4"/>
            <w:shd w:val="clear" w:color="auto" w:fill="C5F0FF"/>
            <w:hideMark/>
          </w:tcPr>
          <w:p w14:paraId="5611858A" w14:textId="5F80D687" w:rsidR="005E2EE9" w:rsidRPr="000D095D" w:rsidRDefault="005E2EE9" w:rsidP="005E2EE9">
            <w:pPr>
              <w:spacing w:after="0" w:line="240" w:lineRule="auto"/>
              <w:textAlignment w:val="baseline"/>
              <w:rPr>
                <w:lang w:eastAsia="nb-NO"/>
              </w:rPr>
            </w:pPr>
            <w:r w:rsidRPr="000D095D">
              <w:rPr>
                <w:rFonts w:ascii="Times New Roman" w:hAnsi="Times New Roman" w:cs="Times New Roman"/>
                <w:lang w:eastAsia="nb-NO"/>
              </w:rPr>
              <w:t> </w:t>
            </w:r>
            <w:r w:rsidRPr="000D095D">
              <w:rPr>
                <w:lang w:eastAsia="nb-NO"/>
              </w:rPr>
              <w:t> </w:t>
            </w:r>
          </w:p>
        </w:tc>
      </w:tr>
      <w:tr w:rsidR="00C84A50" w:rsidRPr="00247A36" w14:paraId="3F340E82" w14:textId="77777777" w:rsidTr="2AEE7D22">
        <w:tc>
          <w:tcPr>
            <w:tcW w:w="8781" w:type="dxa"/>
            <w:gridSpan w:val="4"/>
            <w:hideMark/>
          </w:tcPr>
          <w:p w14:paraId="63E0B95D" w14:textId="1F79A070" w:rsidR="00C84A50" w:rsidRPr="00C84A50" w:rsidRDefault="00C84A50" w:rsidP="00C84A50">
            <w:pPr>
              <w:pStyle w:val="NoSpacing"/>
              <w:rPr>
                <w:b/>
                <w:bCs/>
                <w:lang w:eastAsia="nb-NO"/>
              </w:rPr>
            </w:pPr>
            <w:r w:rsidRPr="00957C46">
              <w:rPr>
                <w:b/>
                <w:bCs/>
                <w:lang w:eastAsia="nb-NO"/>
              </w:rPr>
              <w:t>Fell tiltaket inn under § 8</w:t>
            </w:r>
            <w:r w:rsidRPr="00957C46">
              <w:rPr>
                <w:rFonts w:ascii="Times New Roman" w:hAnsi="Times New Roman" w:cs="Times New Roman"/>
                <w:b/>
                <w:bCs/>
                <w:lang w:eastAsia="nb-NO"/>
              </w:rPr>
              <w:t> </w:t>
            </w:r>
            <w:r w:rsidRPr="00957C46">
              <w:rPr>
                <w:b/>
                <w:bCs/>
                <w:lang w:eastAsia="nb-NO"/>
              </w:rPr>
              <w:t>Planer og tiltak som skal</w:t>
            </w:r>
            <w:r w:rsidRPr="00957C46">
              <w:rPr>
                <w:rFonts w:ascii="Times New Roman" w:hAnsi="Times New Roman" w:cs="Times New Roman"/>
                <w:b/>
                <w:bCs/>
                <w:lang w:eastAsia="nb-NO"/>
              </w:rPr>
              <w:t> </w:t>
            </w:r>
            <w:r w:rsidRPr="00957C46">
              <w:rPr>
                <w:b/>
                <w:bCs/>
                <w:lang w:eastAsia="nb-NO"/>
              </w:rPr>
              <w:t>konsekvensutredes</w:t>
            </w:r>
            <w:r w:rsidRPr="00957C46">
              <w:rPr>
                <w:rFonts w:ascii="Times New Roman" w:hAnsi="Times New Roman" w:cs="Times New Roman"/>
                <w:b/>
                <w:bCs/>
                <w:lang w:eastAsia="nb-NO"/>
              </w:rPr>
              <w:t> </w:t>
            </w:r>
            <w:r w:rsidRPr="00957C46">
              <w:rPr>
                <w:b/>
                <w:bCs/>
                <w:lang w:eastAsia="nb-NO"/>
              </w:rPr>
              <w:t>hvis </w:t>
            </w:r>
            <w:r w:rsidR="00F0085C">
              <w:rPr>
                <w:b/>
                <w:bCs/>
                <w:lang w:eastAsia="nb-NO"/>
              </w:rPr>
              <w:t>dei</w:t>
            </w:r>
            <w:r w:rsidRPr="00957C46">
              <w:rPr>
                <w:b/>
                <w:bCs/>
                <w:lang w:eastAsia="nb-NO"/>
              </w:rPr>
              <w:t xml:space="preserve"> kan</w:t>
            </w:r>
            <w:r>
              <w:rPr>
                <w:b/>
                <w:bCs/>
                <w:lang w:eastAsia="nb-NO"/>
              </w:rPr>
              <w:t xml:space="preserve"> </w:t>
            </w:r>
            <w:r w:rsidRPr="00957C46">
              <w:rPr>
                <w:b/>
                <w:bCs/>
                <w:lang w:eastAsia="nb-NO"/>
              </w:rPr>
              <w:t>få </w:t>
            </w:r>
            <w:r w:rsidR="00F0085C">
              <w:rPr>
                <w:b/>
                <w:bCs/>
                <w:lang w:eastAsia="nb-NO"/>
              </w:rPr>
              <w:t>vesentlege</w:t>
            </w:r>
            <w:r w:rsidRPr="00957C46">
              <w:rPr>
                <w:b/>
                <w:bCs/>
                <w:lang w:eastAsia="nb-NO"/>
              </w:rPr>
              <w:t> </w:t>
            </w:r>
            <w:r w:rsidR="00F0085C">
              <w:rPr>
                <w:b/>
                <w:bCs/>
                <w:lang w:eastAsia="nb-NO"/>
              </w:rPr>
              <w:t>verknader</w:t>
            </w:r>
            <w:r w:rsidRPr="00957C46">
              <w:rPr>
                <w:b/>
                <w:bCs/>
                <w:lang w:eastAsia="nb-NO"/>
              </w:rPr>
              <w:t> for miljø eller samfunn?</w:t>
            </w:r>
            <w:r w:rsidRPr="00957C46">
              <w:rPr>
                <w:rFonts w:ascii="Times New Roman" w:hAnsi="Times New Roman" w:cs="Times New Roman"/>
                <w:b/>
                <w:bCs/>
                <w:lang w:eastAsia="nb-NO"/>
              </w:rPr>
              <w:t> </w:t>
            </w:r>
            <w:r w:rsidRPr="00957C46">
              <w:rPr>
                <w:b/>
                <w:bCs/>
                <w:lang w:eastAsia="nb-NO"/>
              </w:rPr>
              <w:t>(ikkje krav om planprogram)</w:t>
            </w:r>
            <w:r w:rsidRPr="00957C46">
              <w:rPr>
                <w:rFonts w:ascii="Times New Roman" w:hAnsi="Times New Roman" w:cs="Times New Roman"/>
                <w:b/>
                <w:bCs/>
                <w:lang w:eastAsia="nb-NO"/>
              </w:rPr>
              <w:t> </w:t>
            </w:r>
            <w:r w:rsidRPr="00C84A50">
              <w:rPr>
                <w:rFonts w:ascii="Calibri" w:eastAsia="Times New Roman" w:hAnsi="Calibri" w:cs="Calibri"/>
                <w:b/>
                <w:bCs/>
                <w:sz w:val="22"/>
                <w:lang w:eastAsia="nb-NO"/>
              </w:rPr>
              <w:t> </w:t>
            </w:r>
          </w:p>
        </w:tc>
      </w:tr>
      <w:tr w:rsidR="00885D27" w:rsidRPr="004F4F7E" w14:paraId="1F233431" w14:textId="77777777" w:rsidTr="2AEE7D22">
        <w:tc>
          <w:tcPr>
            <w:tcW w:w="5569" w:type="dxa"/>
            <w:hideMark/>
          </w:tcPr>
          <w:p w14:paraId="4B1D7661" w14:textId="29C6C458" w:rsidR="00FC00B2" w:rsidRPr="00B844B6" w:rsidRDefault="00FC00B2" w:rsidP="00FC00B2">
            <w:pPr>
              <w:spacing w:after="0" w:line="240" w:lineRule="auto"/>
              <w:textAlignment w:val="baseline"/>
              <w:rPr>
                <w:lang w:eastAsia="nb-NO"/>
              </w:rPr>
            </w:pPr>
            <w:r w:rsidRPr="00B844B6">
              <w:rPr>
                <w:lang w:eastAsia="nb-NO"/>
              </w:rPr>
              <w:t>a) </w:t>
            </w:r>
            <w:r w:rsidR="002329D8" w:rsidRPr="00B844B6">
              <w:rPr>
                <w:lang w:eastAsia="nb-NO"/>
              </w:rPr>
              <w:t>R</w:t>
            </w:r>
            <w:r w:rsidRPr="00B844B6">
              <w:rPr>
                <w:lang w:eastAsia="nb-NO"/>
              </w:rPr>
              <w:t>eguleringsplaner for tiltak i vedlegg II. Unntatt </w:t>
            </w:r>
            <w:r w:rsidR="00F0085C">
              <w:rPr>
                <w:lang w:eastAsia="nb-NO"/>
              </w:rPr>
              <w:t>frå</w:t>
            </w:r>
            <w:r w:rsidRPr="00B844B6">
              <w:rPr>
                <w:lang w:eastAsia="nb-NO"/>
              </w:rPr>
              <w:t> dette er </w:t>
            </w:r>
            <w:r w:rsidR="00F0085C">
              <w:rPr>
                <w:lang w:eastAsia="nb-NO"/>
              </w:rPr>
              <w:t>reguleringsplanar</w:t>
            </w:r>
            <w:r w:rsidRPr="00B844B6">
              <w:rPr>
                <w:lang w:eastAsia="nb-NO"/>
              </w:rPr>
              <w:t> der det konkrete tiltaket er</w:t>
            </w:r>
            <w:r w:rsidRPr="00B844B6">
              <w:rPr>
                <w:rFonts w:ascii="Times New Roman" w:hAnsi="Times New Roman" w:cs="Times New Roman"/>
                <w:lang w:eastAsia="nb-NO"/>
              </w:rPr>
              <w:t> </w:t>
            </w:r>
            <w:r w:rsidRPr="00B844B6">
              <w:rPr>
                <w:lang w:eastAsia="nb-NO"/>
              </w:rPr>
              <w:t>konsekvensutredet</w:t>
            </w:r>
            <w:r w:rsidRPr="00B844B6">
              <w:rPr>
                <w:rFonts w:ascii="Times New Roman" w:hAnsi="Times New Roman" w:cs="Times New Roman"/>
                <w:lang w:eastAsia="nb-NO"/>
              </w:rPr>
              <w:t> </w:t>
            </w:r>
            <w:r w:rsidRPr="00B844B6">
              <w:rPr>
                <w:lang w:eastAsia="nb-NO"/>
              </w:rPr>
              <w:t xml:space="preserve">i </w:t>
            </w:r>
            <w:r w:rsidR="00F0085C">
              <w:rPr>
                <w:lang w:eastAsia="nb-NO"/>
              </w:rPr>
              <w:t>ein</w:t>
            </w:r>
            <w:r w:rsidRPr="00B844B6">
              <w:rPr>
                <w:rFonts w:cs="Roboto"/>
                <w:lang w:eastAsia="nb-NO"/>
              </w:rPr>
              <w:t> </w:t>
            </w:r>
            <w:r w:rsidR="00F0085C">
              <w:rPr>
                <w:lang w:eastAsia="nb-NO"/>
              </w:rPr>
              <w:t>tidlegare</w:t>
            </w:r>
            <w:r w:rsidRPr="00B844B6">
              <w:rPr>
                <w:rFonts w:cs="Roboto"/>
                <w:lang w:eastAsia="nb-NO"/>
              </w:rPr>
              <w:t> </w:t>
            </w:r>
            <w:r w:rsidRPr="00B844B6">
              <w:rPr>
                <w:lang w:eastAsia="nb-NO"/>
              </w:rPr>
              <w:t>plan og der reguleringsplanen er i samsvar med denne</w:t>
            </w:r>
            <w:r w:rsidRPr="00B844B6">
              <w:rPr>
                <w:rFonts w:cs="Roboto"/>
                <w:lang w:eastAsia="nb-NO"/>
              </w:rPr>
              <w:t> </w:t>
            </w:r>
            <w:r w:rsidR="00F0085C">
              <w:rPr>
                <w:lang w:eastAsia="nb-NO"/>
              </w:rPr>
              <w:t>tidlegare</w:t>
            </w:r>
            <w:r w:rsidRPr="00B844B6">
              <w:rPr>
                <w:rFonts w:cs="Roboto"/>
                <w:lang w:eastAsia="nb-NO"/>
              </w:rPr>
              <w:t> </w:t>
            </w:r>
            <w:r w:rsidRPr="00B844B6">
              <w:rPr>
                <w:lang w:eastAsia="nb-NO"/>
              </w:rPr>
              <w:t>planen.</w:t>
            </w:r>
            <w:r w:rsidRPr="00B844B6">
              <w:rPr>
                <w:rFonts w:ascii="Times New Roman" w:hAnsi="Times New Roman" w:cs="Times New Roman"/>
                <w:lang w:eastAsia="nb-NO"/>
              </w:rPr>
              <w:t>  </w:t>
            </w:r>
            <w:r w:rsidRPr="00B844B6">
              <w:rPr>
                <w:rFonts w:cs="Roboto"/>
                <w:lang w:eastAsia="nb-NO"/>
              </w:rPr>
              <w:t> </w:t>
            </w:r>
          </w:p>
          <w:p w14:paraId="44534952" w14:textId="77777777" w:rsidR="00FC00B2" w:rsidRPr="00B844B6" w:rsidRDefault="00FC00B2" w:rsidP="00FC00B2">
            <w:pPr>
              <w:spacing w:after="0" w:line="240" w:lineRule="auto"/>
              <w:textAlignment w:val="baseline"/>
              <w:rPr>
                <w:lang w:eastAsia="nb-NO"/>
              </w:rPr>
            </w:pPr>
            <w:r w:rsidRPr="00B844B6">
              <w:rPr>
                <w:rFonts w:ascii="Times New Roman" w:hAnsi="Times New Roman" w:cs="Times New Roman"/>
                <w:lang w:eastAsia="nb-NO"/>
              </w:rPr>
              <w:t> </w:t>
            </w:r>
            <w:r w:rsidRPr="00B844B6">
              <w:rPr>
                <w:lang w:eastAsia="nb-NO"/>
              </w:rPr>
              <w:t> </w:t>
            </w:r>
          </w:p>
          <w:p w14:paraId="466BE98D" w14:textId="43B003D9" w:rsidR="00FC00B2" w:rsidRPr="00B844B6" w:rsidRDefault="00FC00B2" w:rsidP="00FC00B2">
            <w:pPr>
              <w:spacing w:after="0" w:line="240" w:lineRule="auto"/>
              <w:textAlignment w:val="baseline"/>
              <w:rPr>
                <w:lang w:eastAsia="nb-NO"/>
              </w:rPr>
            </w:pPr>
            <w:r w:rsidRPr="00B844B6">
              <w:rPr>
                <w:lang w:eastAsia="nb-NO"/>
              </w:rPr>
              <w:t xml:space="preserve">(Mindre </w:t>
            </w:r>
            <w:r w:rsidR="00F0085C">
              <w:rPr>
                <w:lang w:eastAsia="nb-NO"/>
              </w:rPr>
              <w:t>vegar</w:t>
            </w:r>
            <w:r w:rsidRPr="00B844B6">
              <w:rPr>
                <w:lang w:eastAsia="nb-NO"/>
              </w:rPr>
              <w:t xml:space="preserve"> er omfatta i vedlegg II pkt. 10 e. Kriterium for vurdering er gitt i §10)</w:t>
            </w:r>
            <w:r w:rsidRPr="00B844B6">
              <w:rPr>
                <w:rFonts w:ascii="Times New Roman" w:hAnsi="Times New Roman" w:cs="Times New Roman"/>
                <w:lang w:eastAsia="nb-NO"/>
              </w:rPr>
              <w:t> </w:t>
            </w:r>
            <w:r w:rsidRPr="00B844B6">
              <w:rPr>
                <w:rFonts w:cs="Roboto"/>
                <w:lang w:eastAsia="nb-NO"/>
              </w:rPr>
              <w:t> </w:t>
            </w:r>
          </w:p>
        </w:tc>
        <w:tc>
          <w:tcPr>
            <w:tcW w:w="379" w:type="dxa"/>
            <w:hideMark/>
          </w:tcPr>
          <w:p w14:paraId="34EB974C" w14:textId="77777777" w:rsidR="00FC00B2" w:rsidRPr="008C1B44" w:rsidRDefault="00FC00B2" w:rsidP="008C1B44">
            <w:pPr>
              <w:spacing w:after="0" w:line="240" w:lineRule="auto"/>
              <w:jc w:val="center"/>
              <w:textAlignment w:val="baseline"/>
              <w:rPr>
                <w:rFonts w:ascii="Calibri" w:eastAsia="Times New Roman" w:hAnsi="Calibri" w:cs="Calibri"/>
                <w:sz w:val="22"/>
                <w:lang w:val="nn-NO" w:eastAsia="nb-NO"/>
              </w:rPr>
            </w:pPr>
            <w:r w:rsidRPr="00247A36">
              <w:rPr>
                <w:rFonts w:ascii="Calibri" w:eastAsia="Times New Roman" w:hAnsi="Calibri" w:cs="Calibri"/>
                <w:sz w:val="22"/>
                <w:lang w:val="nn-NO" w:eastAsia="nb-NO"/>
              </w:rPr>
              <w:t>  </w:t>
            </w:r>
          </w:p>
        </w:tc>
        <w:tc>
          <w:tcPr>
            <w:tcW w:w="353" w:type="dxa"/>
          </w:tcPr>
          <w:p w14:paraId="4D18069D" w14:textId="54CEB5CE" w:rsidR="00FC00B2" w:rsidRPr="00A6186C" w:rsidRDefault="00A6186C" w:rsidP="008C1B44">
            <w:pPr>
              <w:spacing w:after="0" w:line="240" w:lineRule="auto"/>
              <w:jc w:val="center"/>
              <w:textAlignment w:val="baseline"/>
              <w:rPr>
                <w:rFonts w:ascii="Calibri" w:eastAsia="Times New Roman" w:hAnsi="Calibri" w:cs="Calibri"/>
                <w:sz w:val="22"/>
                <w:lang w:val="nn-NO" w:eastAsia="nb-NO"/>
              </w:rPr>
            </w:pPr>
            <w:r w:rsidRPr="00A6186C">
              <w:rPr>
                <w:rFonts w:ascii="Calibri" w:eastAsia="Times New Roman" w:hAnsi="Calibri" w:cs="Calibri"/>
                <w:sz w:val="22"/>
                <w:lang w:val="nn-NO" w:eastAsia="nb-NO"/>
              </w:rPr>
              <w:t>x</w:t>
            </w:r>
          </w:p>
        </w:tc>
        <w:tc>
          <w:tcPr>
            <w:tcW w:w="2480" w:type="dxa"/>
          </w:tcPr>
          <w:p w14:paraId="2DC2A43B" w14:textId="0026E4FF" w:rsidR="00FC00B2" w:rsidRPr="00A6186C" w:rsidRDefault="00A6186C" w:rsidP="000E7AC6">
            <w:pPr>
              <w:spacing w:after="0" w:line="240" w:lineRule="auto"/>
              <w:textAlignment w:val="baseline"/>
              <w:rPr>
                <w:lang w:eastAsia="nb-NO"/>
              </w:rPr>
            </w:pPr>
            <w:r w:rsidRPr="00A6186C">
              <w:rPr>
                <w:lang w:eastAsia="nb-NO"/>
              </w:rPr>
              <w:t xml:space="preserve">Ut fra vurderingene i § 10 under </w:t>
            </w:r>
          </w:p>
        </w:tc>
      </w:tr>
      <w:tr w:rsidR="005E2EE9" w:rsidRPr="004F4F7E" w14:paraId="49A3B027" w14:textId="77777777" w:rsidTr="2AEE7D22">
        <w:tc>
          <w:tcPr>
            <w:tcW w:w="8781" w:type="dxa"/>
            <w:gridSpan w:val="4"/>
            <w:shd w:val="clear" w:color="auto" w:fill="C5F0FF"/>
          </w:tcPr>
          <w:p w14:paraId="276ADCC1" w14:textId="77777777" w:rsidR="005E2EE9" w:rsidRPr="00D0531E" w:rsidRDefault="005E2EE9" w:rsidP="000E7AC6">
            <w:pPr>
              <w:spacing w:after="0" w:line="240" w:lineRule="auto"/>
              <w:textAlignment w:val="baseline"/>
              <w:rPr>
                <w:rFonts w:ascii="Times New Roman" w:eastAsia="Times New Roman" w:hAnsi="Times New Roman" w:cs="Times New Roman"/>
                <w:sz w:val="24"/>
                <w:szCs w:val="24"/>
                <w:lang w:eastAsia="nb-NO"/>
              </w:rPr>
            </w:pPr>
          </w:p>
        </w:tc>
      </w:tr>
      <w:tr w:rsidR="00C84A50" w:rsidRPr="007A5240" w14:paraId="7862E836" w14:textId="77777777" w:rsidTr="2AEE7D22">
        <w:trPr>
          <w:trHeight w:val="450"/>
        </w:trPr>
        <w:tc>
          <w:tcPr>
            <w:tcW w:w="8781" w:type="dxa"/>
            <w:gridSpan w:val="4"/>
            <w:hideMark/>
          </w:tcPr>
          <w:p w14:paraId="317F36B7" w14:textId="763393AB" w:rsidR="00C84A50" w:rsidRPr="009F2C52" w:rsidRDefault="00C84A50" w:rsidP="00FC00B2">
            <w:pPr>
              <w:spacing w:after="0" w:line="240" w:lineRule="auto"/>
              <w:textAlignment w:val="baseline"/>
              <w:rPr>
                <w:b/>
                <w:bCs/>
                <w:lang w:val="nn-NO" w:eastAsia="nb-NO"/>
              </w:rPr>
            </w:pPr>
            <w:r w:rsidRPr="009F2C52">
              <w:rPr>
                <w:b/>
                <w:bCs/>
                <w:lang w:val="nn-NO" w:eastAsia="nb-NO"/>
              </w:rPr>
              <w:t>§10</w:t>
            </w:r>
            <w:r w:rsidRPr="009F2C52">
              <w:rPr>
                <w:rFonts w:ascii="Times New Roman" w:hAnsi="Times New Roman" w:cs="Times New Roman"/>
                <w:b/>
                <w:bCs/>
                <w:lang w:val="nn-NO" w:eastAsia="nb-NO"/>
              </w:rPr>
              <w:t> </w:t>
            </w:r>
            <w:r w:rsidRPr="009F2C52">
              <w:rPr>
                <w:b/>
                <w:bCs/>
                <w:lang w:val="nn-NO" w:eastAsia="nb-NO"/>
              </w:rPr>
              <w:t xml:space="preserve">Kriterier for vurdering av om </w:t>
            </w:r>
            <w:r w:rsidR="00F0085C" w:rsidRPr="009F2C52">
              <w:rPr>
                <w:b/>
                <w:bCs/>
                <w:lang w:val="nn-NO" w:eastAsia="nb-NO"/>
              </w:rPr>
              <w:t>ein</w:t>
            </w:r>
            <w:r w:rsidRPr="009F2C52">
              <w:rPr>
                <w:b/>
                <w:bCs/>
                <w:lang w:val="nn-NO" w:eastAsia="nb-NO"/>
              </w:rPr>
              <w:t xml:space="preserve"> plan eller </w:t>
            </w:r>
            <w:r w:rsidR="00F0085C" w:rsidRPr="009F2C52">
              <w:rPr>
                <w:b/>
                <w:bCs/>
                <w:lang w:val="nn-NO" w:eastAsia="nb-NO"/>
              </w:rPr>
              <w:t>eit</w:t>
            </w:r>
            <w:r w:rsidRPr="009F2C52">
              <w:rPr>
                <w:b/>
                <w:bCs/>
                <w:lang w:val="nn-NO" w:eastAsia="nb-NO"/>
              </w:rPr>
              <w:t xml:space="preserve"> tiltak kan få </w:t>
            </w:r>
            <w:r w:rsidR="00F0085C" w:rsidRPr="009F2C52">
              <w:rPr>
                <w:b/>
                <w:bCs/>
                <w:lang w:val="nn-NO" w:eastAsia="nb-NO"/>
              </w:rPr>
              <w:t>vesentlege</w:t>
            </w:r>
            <w:r w:rsidRPr="009F2C52">
              <w:rPr>
                <w:b/>
                <w:bCs/>
                <w:lang w:val="nn-NO" w:eastAsia="nb-NO"/>
              </w:rPr>
              <w:t> </w:t>
            </w:r>
            <w:r w:rsidR="00F0085C" w:rsidRPr="009F2C52">
              <w:rPr>
                <w:b/>
                <w:bCs/>
                <w:lang w:val="nn-NO" w:eastAsia="nb-NO"/>
              </w:rPr>
              <w:t>verknader</w:t>
            </w:r>
            <w:r w:rsidRPr="009F2C52">
              <w:rPr>
                <w:b/>
                <w:bCs/>
                <w:lang w:val="nn-NO" w:eastAsia="nb-NO"/>
              </w:rPr>
              <w:t> for miljø eller samfunn</w:t>
            </w:r>
            <w:r w:rsidRPr="009F2C52">
              <w:rPr>
                <w:rFonts w:ascii="Times New Roman" w:hAnsi="Times New Roman" w:cs="Times New Roman"/>
                <w:b/>
                <w:bCs/>
                <w:lang w:val="nn-NO" w:eastAsia="nb-NO"/>
              </w:rPr>
              <w:t> </w:t>
            </w:r>
            <w:r w:rsidRPr="009F2C52">
              <w:rPr>
                <w:b/>
                <w:bCs/>
                <w:lang w:val="nn-NO" w:eastAsia="nb-NO"/>
              </w:rPr>
              <w:t> </w:t>
            </w:r>
          </w:p>
        </w:tc>
      </w:tr>
      <w:tr w:rsidR="00C84A50" w:rsidRPr="007A5240" w14:paraId="2DAFC476" w14:textId="77777777" w:rsidTr="2AEE7D22">
        <w:tc>
          <w:tcPr>
            <w:tcW w:w="8781" w:type="dxa"/>
            <w:gridSpan w:val="4"/>
            <w:hideMark/>
          </w:tcPr>
          <w:p w14:paraId="4B66469D" w14:textId="532BCE41" w:rsidR="00C84A50" w:rsidRPr="009F2C52" w:rsidRDefault="00C84A50" w:rsidP="00FC00B2">
            <w:pPr>
              <w:spacing w:after="0" w:line="240" w:lineRule="auto"/>
              <w:textAlignment w:val="baseline"/>
              <w:rPr>
                <w:lang w:val="nn-NO" w:eastAsia="nb-NO"/>
              </w:rPr>
            </w:pPr>
            <w:r w:rsidRPr="009F2C52">
              <w:rPr>
                <w:lang w:val="nn-NO" w:eastAsia="nb-NO"/>
              </w:rPr>
              <w:t>(Sjå ordlyden i heile paragrafen, og vurder ev. og </w:t>
            </w:r>
            <w:r w:rsidR="00F0085C" w:rsidRPr="009F2C52">
              <w:rPr>
                <w:lang w:val="nn-NO" w:eastAsia="nb-NO"/>
              </w:rPr>
              <w:t>eigenskapar</w:t>
            </w:r>
            <w:r w:rsidRPr="009F2C52">
              <w:rPr>
                <w:lang w:val="nn-NO" w:eastAsia="nb-NO"/>
              </w:rPr>
              <w:t> (andre ledd) og</w:t>
            </w:r>
            <w:r w:rsidRPr="009F2C52">
              <w:rPr>
                <w:rFonts w:ascii="Times New Roman" w:hAnsi="Times New Roman" w:cs="Times New Roman"/>
                <w:lang w:val="nn-NO" w:eastAsia="nb-NO"/>
              </w:rPr>
              <w:t> </w:t>
            </w:r>
            <w:r w:rsidRPr="009F2C52">
              <w:rPr>
                <w:lang w:val="nn-NO" w:eastAsia="nb-NO"/>
              </w:rPr>
              <w:t>vurderingar</w:t>
            </w:r>
            <w:r w:rsidRPr="009F2C52">
              <w:rPr>
                <w:rFonts w:ascii="Times New Roman" w:hAnsi="Times New Roman" w:cs="Times New Roman"/>
                <w:lang w:val="nn-NO" w:eastAsia="nb-NO"/>
              </w:rPr>
              <w:t> </w:t>
            </w:r>
            <w:r w:rsidRPr="009F2C52">
              <w:rPr>
                <w:lang w:val="nn-NO" w:eastAsia="nb-NO"/>
              </w:rPr>
              <w:t>omtalt under fjerde ledd.</w:t>
            </w:r>
            <w:r w:rsidRPr="009F2C52">
              <w:rPr>
                <w:rFonts w:ascii="Times New Roman" w:hAnsi="Times New Roman" w:cs="Times New Roman"/>
                <w:lang w:val="nn-NO" w:eastAsia="nb-NO"/>
              </w:rPr>
              <w:t> </w:t>
            </w:r>
            <w:r w:rsidRPr="009F2C52">
              <w:rPr>
                <w:lang w:val="nn-NO" w:eastAsia="nb-NO"/>
              </w:rPr>
              <w:t>Vanlegvis</w:t>
            </w:r>
            <w:r w:rsidRPr="009F2C52">
              <w:rPr>
                <w:rFonts w:ascii="Times New Roman" w:hAnsi="Times New Roman" w:cs="Times New Roman"/>
                <w:lang w:val="nn-NO" w:eastAsia="nb-NO"/>
              </w:rPr>
              <w:t> </w:t>
            </w:r>
            <w:r w:rsidRPr="009F2C52">
              <w:rPr>
                <w:lang w:val="nn-NO" w:eastAsia="nb-NO"/>
              </w:rPr>
              <w:t xml:space="preserve">er kriterium </w:t>
            </w:r>
            <w:r w:rsidR="00F0085C" w:rsidRPr="009F2C52">
              <w:rPr>
                <w:lang w:val="nn-NO" w:eastAsia="nb-NO"/>
              </w:rPr>
              <w:t>gitte</w:t>
            </w:r>
            <w:r w:rsidRPr="009F2C52">
              <w:rPr>
                <w:lang w:val="nn-NO" w:eastAsia="nb-NO"/>
              </w:rPr>
              <w:t xml:space="preserve"> for lokalisering og p</w:t>
            </w:r>
            <w:r w:rsidRPr="009F2C52">
              <w:rPr>
                <w:rFonts w:cs="Roboto"/>
                <w:lang w:val="nn-NO" w:eastAsia="nb-NO"/>
              </w:rPr>
              <w:t>å</w:t>
            </w:r>
            <w:r w:rsidRPr="009F2C52">
              <w:rPr>
                <w:lang w:val="nn-NO" w:eastAsia="nb-NO"/>
              </w:rPr>
              <w:t>verknad i tredje ledd mest relevante, og blir lista opp her.)</w:t>
            </w:r>
            <w:r w:rsidRPr="009F2C52">
              <w:rPr>
                <w:rFonts w:ascii="Times New Roman" w:hAnsi="Times New Roman" w:cs="Times New Roman"/>
                <w:lang w:val="nn-NO" w:eastAsia="nb-NO"/>
              </w:rPr>
              <w:t> </w:t>
            </w:r>
            <w:r w:rsidRPr="009F2C52">
              <w:rPr>
                <w:rFonts w:cs="Roboto"/>
                <w:lang w:val="nn-NO" w:eastAsia="nb-NO"/>
              </w:rPr>
              <w:t> </w:t>
            </w:r>
          </w:p>
        </w:tc>
      </w:tr>
      <w:tr w:rsidR="00885D27" w:rsidRPr="004F4F7E" w14:paraId="71C4A662" w14:textId="77777777" w:rsidTr="2AEE7D22">
        <w:tc>
          <w:tcPr>
            <w:tcW w:w="5569" w:type="dxa"/>
            <w:hideMark/>
          </w:tcPr>
          <w:p w14:paraId="4B10AB06" w14:textId="1D1B86C2" w:rsidR="00FC00B2" w:rsidRPr="00B844B6" w:rsidRDefault="00226B60" w:rsidP="00FC00B2">
            <w:pPr>
              <w:spacing w:after="0" w:line="240" w:lineRule="auto"/>
              <w:textAlignment w:val="baseline"/>
              <w:rPr>
                <w:lang w:eastAsia="nb-NO"/>
              </w:rPr>
            </w:pPr>
            <w:r w:rsidRPr="00B844B6">
              <w:rPr>
                <w:lang w:eastAsia="nb-NO"/>
              </w:rPr>
              <w:t>a) størrelse, planområde og utforming</w:t>
            </w:r>
          </w:p>
        </w:tc>
        <w:tc>
          <w:tcPr>
            <w:tcW w:w="379" w:type="dxa"/>
            <w:hideMark/>
          </w:tcPr>
          <w:p w14:paraId="597DDBF2" w14:textId="1467CE6C" w:rsidR="00FC00B2" w:rsidRPr="008C1B44" w:rsidRDefault="00FC00B2" w:rsidP="00346DE2">
            <w:pPr>
              <w:spacing w:after="0" w:line="240" w:lineRule="auto"/>
              <w:jc w:val="center"/>
              <w:textAlignment w:val="baseline"/>
              <w:rPr>
                <w:rFonts w:ascii="Calibri" w:eastAsia="Times New Roman" w:hAnsi="Calibri" w:cs="Calibri"/>
                <w:sz w:val="22"/>
                <w:lang w:val="nn-NO" w:eastAsia="nb-NO"/>
              </w:rPr>
            </w:pPr>
            <w:r w:rsidRPr="00247A36">
              <w:rPr>
                <w:rFonts w:ascii="Calibri" w:eastAsia="Times New Roman" w:hAnsi="Calibri" w:cs="Calibri"/>
                <w:sz w:val="22"/>
                <w:lang w:val="nn-NO" w:eastAsia="nb-NO"/>
              </w:rPr>
              <w:t> </w:t>
            </w:r>
          </w:p>
        </w:tc>
        <w:tc>
          <w:tcPr>
            <w:tcW w:w="353" w:type="dxa"/>
          </w:tcPr>
          <w:p w14:paraId="4C6BB9CA" w14:textId="7C952208" w:rsidR="00FC00B2" w:rsidRPr="008C1B44" w:rsidRDefault="004F406C" w:rsidP="00346DE2">
            <w:pPr>
              <w:spacing w:after="0" w:line="240" w:lineRule="auto"/>
              <w:jc w:val="center"/>
              <w:textAlignment w:val="baseline"/>
              <w:rPr>
                <w:rFonts w:ascii="Calibri" w:eastAsia="Times New Roman" w:hAnsi="Calibri" w:cs="Calibri"/>
                <w:sz w:val="22"/>
                <w:lang w:val="nn-NO" w:eastAsia="nb-NO"/>
              </w:rPr>
            </w:pPr>
            <w:r>
              <w:rPr>
                <w:rFonts w:ascii="Calibri" w:eastAsia="Times New Roman" w:hAnsi="Calibri" w:cs="Calibri"/>
                <w:sz w:val="22"/>
                <w:lang w:val="nn-NO" w:eastAsia="nb-NO"/>
              </w:rPr>
              <w:t>x</w:t>
            </w:r>
          </w:p>
        </w:tc>
        <w:tc>
          <w:tcPr>
            <w:tcW w:w="2480" w:type="dxa"/>
          </w:tcPr>
          <w:p w14:paraId="5BC36348" w14:textId="151B660F" w:rsidR="00226B60" w:rsidRPr="00247A36" w:rsidRDefault="00226B60" w:rsidP="00FC00B2">
            <w:pPr>
              <w:spacing w:after="0" w:line="240" w:lineRule="auto"/>
              <w:textAlignment w:val="baseline"/>
              <w:rPr>
                <w:rFonts w:ascii="Times New Roman" w:eastAsia="Times New Roman" w:hAnsi="Times New Roman" w:cs="Times New Roman"/>
                <w:sz w:val="24"/>
                <w:szCs w:val="24"/>
                <w:lang w:val="nn-NO" w:eastAsia="nb-NO"/>
              </w:rPr>
            </w:pPr>
          </w:p>
        </w:tc>
      </w:tr>
      <w:tr w:rsidR="00885D27" w:rsidRPr="004F4F7E" w14:paraId="2DDD2B31" w14:textId="77777777" w:rsidTr="2AEE7D22">
        <w:tc>
          <w:tcPr>
            <w:tcW w:w="5569" w:type="dxa"/>
          </w:tcPr>
          <w:p w14:paraId="23FA9154" w14:textId="0BA5A946" w:rsidR="00226B60" w:rsidRPr="009F2C52" w:rsidRDefault="00226B60" w:rsidP="00FC00B2">
            <w:pPr>
              <w:spacing w:after="0" w:line="240" w:lineRule="auto"/>
              <w:textAlignment w:val="baseline"/>
              <w:rPr>
                <w:lang w:val="nn-NO" w:eastAsia="nb-NO"/>
              </w:rPr>
            </w:pPr>
            <w:r w:rsidRPr="009F2C52">
              <w:rPr>
                <w:lang w:val="nn-NO" w:eastAsia="nb-NO"/>
              </w:rPr>
              <w:t xml:space="preserve">b) bruken av </w:t>
            </w:r>
            <w:r w:rsidR="00F0085C" w:rsidRPr="009F2C52">
              <w:rPr>
                <w:lang w:val="nn-NO" w:eastAsia="nb-NO"/>
              </w:rPr>
              <w:t>naturressursar</w:t>
            </w:r>
            <w:r w:rsidRPr="009F2C52">
              <w:rPr>
                <w:lang w:val="nn-NO" w:eastAsia="nb-NO"/>
              </w:rPr>
              <w:t xml:space="preserve">, </w:t>
            </w:r>
            <w:r w:rsidR="00F0085C" w:rsidRPr="009F2C52">
              <w:rPr>
                <w:lang w:val="nn-NO" w:eastAsia="nb-NO"/>
              </w:rPr>
              <w:t>særleg</w:t>
            </w:r>
            <w:r w:rsidRPr="009F2C52">
              <w:rPr>
                <w:lang w:val="nn-NO" w:eastAsia="nb-NO"/>
              </w:rPr>
              <w:t xml:space="preserve"> </w:t>
            </w:r>
            <w:r w:rsidR="00F0085C" w:rsidRPr="009F2C52">
              <w:rPr>
                <w:lang w:val="nn-NO" w:eastAsia="nb-NO"/>
              </w:rPr>
              <w:t>areal</w:t>
            </w:r>
            <w:r w:rsidRPr="009F2C52">
              <w:rPr>
                <w:lang w:val="nn-NO" w:eastAsia="nb-NO"/>
              </w:rPr>
              <w:t xml:space="preserve">, jord, </w:t>
            </w:r>
            <w:r w:rsidR="00F0085C" w:rsidRPr="009F2C52">
              <w:rPr>
                <w:lang w:val="nn-NO" w:eastAsia="nb-NO"/>
              </w:rPr>
              <w:t>mineralressursar</w:t>
            </w:r>
            <w:r w:rsidRPr="009F2C52">
              <w:rPr>
                <w:lang w:val="nn-NO" w:eastAsia="nb-NO"/>
              </w:rPr>
              <w:t xml:space="preserve">, </w:t>
            </w:r>
            <w:r w:rsidR="00F0085C" w:rsidRPr="009F2C52">
              <w:rPr>
                <w:lang w:val="nn-NO" w:eastAsia="nb-NO"/>
              </w:rPr>
              <w:t>vatn</w:t>
            </w:r>
            <w:r w:rsidRPr="009F2C52">
              <w:rPr>
                <w:lang w:val="nn-NO" w:eastAsia="nb-NO"/>
              </w:rPr>
              <w:t xml:space="preserve"> og biologiske </w:t>
            </w:r>
            <w:r w:rsidR="00F0085C" w:rsidRPr="009F2C52">
              <w:rPr>
                <w:lang w:val="nn-NO" w:eastAsia="nb-NO"/>
              </w:rPr>
              <w:t>ressursar</w:t>
            </w:r>
          </w:p>
        </w:tc>
        <w:tc>
          <w:tcPr>
            <w:tcW w:w="379" w:type="dxa"/>
          </w:tcPr>
          <w:p w14:paraId="5EA60D65" w14:textId="77777777" w:rsidR="00226B60" w:rsidRPr="00247A36" w:rsidRDefault="00226B60" w:rsidP="00346DE2">
            <w:pPr>
              <w:spacing w:after="0" w:line="240" w:lineRule="auto"/>
              <w:jc w:val="center"/>
              <w:textAlignment w:val="baseline"/>
              <w:rPr>
                <w:rFonts w:ascii="Calibri" w:eastAsia="Times New Roman" w:hAnsi="Calibri" w:cs="Calibri"/>
                <w:sz w:val="22"/>
                <w:lang w:val="nn-NO" w:eastAsia="nb-NO"/>
              </w:rPr>
            </w:pPr>
          </w:p>
        </w:tc>
        <w:tc>
          <w:tcPr>
            <w:tcW w:w="353" w:type="dxa"/>
          </w:tcPr>
          <w:p w14:paraId="235CB947" w14:textId="21237ADC" w:rsidR="00226B60" w:rsidRPr="00247A36" w:rsidRDefault="004F406C" w:rsidP="00346DE2">
            <w:pPr>
              <w:spacing w:after="0" w:line="240" w:lineRule="auto"/>
              <w:jc w:val="center"/>
              <w:textAlignment w:val="baseline"/>
              <w:rPr>
                <w:rFonts w:ascii="Calibri" w:eastAsia="Times New Roman" w:hAnsi="Calibri" w:cs="Calibri"/>
                <w:sz w:val="22"/>
                <w:lang w:val="nn-NO" w:eastAsia="nb-NO"/>
              </w:rPr>
            </w:pPr>
            <w:r>
              <w:rPr>
                <w:rFonts w:ascii="Calibri" w:eastAsia="Times New Roman" w:hAnsi="Calibri" w:cs="Calibri"/>
                <w:sz w:val="22"/>
                <w:lang w:val="nn-NO" w:eastAsia="nb-NO"/>
              </w:rPr>
              <w:t>x</w:t>
            </w:r>
          </w:p>
        </w:tc>
        <w:tc>
          <w:tcPr>
            <w:tcW w:w="2480" w:type="dxa"/>
          </w:tcPr>
          <w:p w14:paraId="373CAD9D" w14:textId="6B4B606E" w:rsidR="000E5DC8" w:rsidRPr="00247A36" w:rsidRDefault="000E5DC8" w:rsidP="00FC00B2">
            <w:pPr>
              <w:spacing w:after="0" w:line="240" w:lineRule="auto"/>
              <w:textAlignment w:val="baseline"/>
              <w:rPr>
                <w:rFonts w:ascii="Calibri" w:eastAsia="Times New Roman" w:hAnsi="Calibri" w:cs="Calibri"/>
                <w:sz w:val="22"/>
                <w:lang w:val="nn-NO" w:eastAsia="nb-NO"/>
              </w:rPr>
            </w:pPr>
          </w:p>
        </w:tc>
      </w:tr>
      <w:tr w:rsidR="00885D27" w:rsidRPr="004F4F7E" w14:paraId="3DD809DF" w14:textId="77777777" w:rsidTr="2AEE7D22">
        <w:tc>
          <w:tcPr>
            <w:tcW w:w="5569" w:type="dxa"/>
          </w:tcPr>
          <w:p w14:paraId="119FCFB8" w14:textId="4E6B52B5" w:rsidR="00226B60" w:rsidRPr="00B844B6" w:rsidRDefault="00226B60" w:rsidP="00FC00B2">
            <w:pPr>
              <w:spacing w:after="0" w:line="240" w:lineRule="auto"/>
              <w:textAlignment w:val="baseline"/>
              <w:rPr>
                <w:lang w:eastAsia="nb-NO"/>
              </w:rPr>
            </w:pPr>
            <w:r w:rsidRPr="00B844B6">
              <w:rPr>
                <w:lang w:eastAsia="nb-NO"/>
              </w:rPr>
              <w:t xml:space="preserve">c) avfallsproduksjon og </w:t>
            </w:r>
            <w:r w:rsidR="00F0085C">
              <w:rPr>
                <w:lang w:eastAsia="nb-NO"/>
              </w:rPr>
              <w:t>utslepp</w:t>
            </w:r>
          </w:p>
        </w:tc>
        <w:tc>
          <w:tcPr>
            <w:tcW w:w="379" w:type="dxa"/>
          </w:tcPr>
          <w:p w14:paraId="3AF090D9" w14:textId="77777777" w:rsidR="00226B60" w:rsidRPr="00247A36" w:rsidRDefault="00226B60" w:rsidP="00346DE2">
            <w:pPr>
              <w:spacing w:after="0" w:line="240" w:lineRule="auto"/>
              <w:jc w:val="center"/>
              <w:textAlignment w:val="baseline"/>
              <w:rPr>
                <w:rFonts w:ascii="Calibri" w:eastAsia="Times New Roman" w:hAnsi="Calibri" w:cs="Calibri"/>
                <w:sz w:val="22"/>
                <w:lang w:val="nn-NO" w:eastAsia="nb-NO"/>
              </w:rPr>
            </w:pPr>
          </w:p>
        </w:tc>
        <w:tc>
          <w:tcPr>
            <w:tcW w:w="353" w:type="dxa"/>
          </w:tcPr>
          <w:p w14:paraId="39F1A7DA" w14:textId="692D172C" w:rsidR="00226B60" w:rsidRPr="00247A36" w:rsidRDefault="004F406C" w:rsidP="00346DE2">
            <w:pPr>
              <w:spacing w:after="0" w:line="240" w:lineRule="auto"/>
              <w:jc w:val="center"/>
              <w:textAlignment w:val="baseline"/>
              <w:rPr>
                <w:rFonts w:ascii="Calibri" w:eastAsia="Times New Roman" w:hAnsi="Calibri" w:cs="Calibri"/>
                <w:sz w:val="22"/>
                <w:lang w:val="nn-NO" w:eastAsia="nb-NO"/>
              </w:rPr>
            </w:pPr>
            <w:r>
              <w:rPr>
                <w:rFonts w:ascii="Calibri" w:eastAsia="Times New Roman" w:hAnsi="Calibri" w:cs="Calibri"/>
                <w:sz w:val="22"/>
                <w:lang w:val="nn-NO" w:eastAsia="nb-NO"/>
              </w:rPr>
              <w:t>x</w:t>
            </w:r>
          </w:p>
        </w:tc>
        <w:tc>
          <w:tcPr>
            <w:tcW w:w="2480" w:type="dxa"/>
          </w:tcPr>
          <w:p w14:paraId="06C139EE" w14:textId="289D17B3" w:rsidR="000E5DC8" w:rsidRPr="00247A36" w:rsidRDefault="000E5DC8" w:rsidP="00FC00B2">
            <w:pPr>
              <w:spacing w:after="0" w:line="240" w:lineRule="auto"/>
              <w:textAlignment w:val="baseline"/>
              <w:rPr>
                <w:rFonts w:ascii="Calibri" w:eastAsia="Times New Roman" w:hAnsi="Calibri" w:cs="Calibri"/>
                <w:sz w:val="22"/>
                <w:lang w:val="nn-NO" w:eastAsia="nb-NO"/>
              </w:rPr>
            </w:pPr>
          </w:p>
        </w:tc>
      </w:tr>
      <w:tr w:rsidR="00885D27" w:rsidRPr="004F4F7E" w14:paraId="2D4A6E57" w14:textId="77777777" w:rsidTr="2AEE7D22">
        <w:tc>
          <w:tcPr>
            <w:tcW w:w="5569" w:type="dxa"/>
          </w:tcPr>
          <w:p w14:paraId="63181D83" w14:textId="506F2FE6" w:rsidR="00226B60" w:rsidRPr="00B844B6" w:rsidRDefault="00226B60" w:rsidP="00FC00B2">
            <w:pPr>
              <w:spacing w:after="0" w:line="240" w:lineRule="auto"/>
              <w:textAlignment w:val="baseline"/>
              <w:rPr>
                <w:lang w:eastAsia="nb-NO"/>
              </w:rPr>
            </w:pPr>
            <w:r w:rsidRPr="00B844B6">
              <w:rPr>
                <w:lang w:eastAsia="nb-NO"/>
              </w:rPr>
              <w:t xml:space="preserve">d) risiko for </w:t>
            </w:r>
            <w:r w:rsidR="00F0085C">
              <w:rPr>
                <w:lang w:eastAsia="nb-NO"/>
              </w:rPr>
              <w:t>alvorlege</w:t>
            </w:r>
            <w:r w:rsidRPr="00B844B6">
              <w:rPr>
                <w:lang w:eastAsia="nb-NO"/>
              </w:rPr>
              <w:t xml:space="preserve"> ulykker og/eller </w:t>
            </w:r>
            <w:r w:rsidR="00F0085C">
              <w:rPr>
                <w:lang w:eastAsia="nb-NO"/>
              </w:rPr>
              <w:t>katastrofar</w:t>
            </w:r>
          </w:p>
        </w:tc>
        <w:tc>
          <w:tcPr>
            <w:tcW w:w="379" w:type="dxa"/>
          </w:tcPr>
          <w:p w14:paraId="2F310EFF" w14:textId="77777777" w:rsidR="00226B60" w:rsidRPr="00F90EAA" w:rsidRDefault="00226B60" w:rsidP="00346DE2">
            <w:pPr>
              <w:spacing w:after="0" w:line="240" w:lineRule="auto"/>
              <w:jc w:val="center"/>
              <w:textAlignment w:val="baseline"/>
              <w:rPr>
                <w:rFonts w:ascii="Calibri" w:eastAsia="Times New Roman" w:hAnsi="Calibri" w:cs="Calibri"/>
                <w:sz w:val="22"/>
                <w:lang w:eastAsia="nb-NO"/>
              </w:rPr>
            </w:pPr>
          </w:p>
        </w:tc>
        <w:tc>
          <w:tcPr>
            <w:tcW w:w="353" w:type="dxa"/>
          </w:tcPr>
          <w:p w14:paraId="08190F67" w14:textId="01DED73E" w:rsidR="00226B60" w:rsidRPr="00D0531E" w:rsidRDefault="004F406C" w:rsidP="00346DE2">
            <w:pPr>
              <w:spacing w:after="0" w:line="240" w:lineRule="auto"/>
              <w:jc w:val="center"/>
              <w:textAlignment w:val="baseline"/>
              <w:rPr>
                <w:rFonts w:ascii="Calibri" w:eastAsia="Times New Roman" w:hAnsi="Calibri" w:cs="Calibri"/>
                <w:sz w:val="22"/>
                <w:lang w:eastAsia="nb-NO"/>
              </w:rPr>
            </w:pPr>
            <w:r>
              <w:rPr>
                <w:rFonts w:ascii="Calibri" w:eastAsia="Times New Roman" w:hAnsi="Calibri" w:cs="Calibri"/>
                <w:sz w:val="22"/>
                <w:lang w:eastAsia="nb-NO"/>
              </w:rPr>
              <w:t>x</w:t>
            </w:r>
          </w:p>
        </w:tc>
        <w:tc>
          <w:tcPr>
            <w:tcW w:w="2480" w:type="dxa"/>
          </w:tcPr>
          <w:p w14:paraId="44708FD3" w14:textId="7C2603A5" w:rsidR="000E5DC8" w:rsidRPr="00D0531E" w:rsidRDefault="000E5DC8" w:rsidP="00FC00B2">
            <w:pPr>
              <w:spacing w:after="0" w:line="240" w:lineRule="auto"/>
              <w:textAlignment w:val="baseline"/>
              <w:rPr>
                <w:rFonts w:ascii="Calibri" w:eastAsia="Times New Roman" w:hAnsi="Calibri" w:cs="Calibri"/>
                <w:sz w:val="22"/>
                <w:lang w:eastAsia="nb-NO"/>
              </w:rPr>
            </w:pPr>
          </w:p>
        </w:tc>
      </w:tr>
      <w:tr w:rsidR="005E2EE9" w:rsidRPr="004F4F7E" w14:paraId="55F15ADB" w14:textId="77777777" w:rsidTr="2AEE7D22">
        <w:tc>
          <w:tcPr>
            <w:tcW w:w="8781" w:type="dxa"/>
            <w:gridSpan w:val="4"/>
            <w:shd w:val="clear" w:color="auto" w:fill="C5F0FF"/>
          </w:tcPr>
          <w:p w14:paraId="0B6C5479" w14:textId="77777777" w:rsidR="005E2EE9" w:rsidRPr="00D0531E" w:rsidRDefault="005E2EE9" w:rsidP="00FC00B2">
            <w:pPr>
              <w:spacing w:after="0" w:line="240" w:lineRule="auto"/>
              <w:textAlignment w:val="baseline"/>
              <w:rPr>
                <w:rFonts w:ascii="Calibri" w:eastAsia="Times New Roman" w:hAnsi="Calibri" w:cs="Calibri"/>
                <w:sz w:val="22"/>
                <w:lang w:eastAsia="nb-NO"/>
              </w:rPr>
            </w:pPr>
          </w:p>
        </w:tc>
      </w:tr>
      <w:tr w:rsidR="00DE1643" w:rsidRPr="00247A36" w14:paraId="2DD51144" w14:textId="77777777" w:rsidTr="2AEE7D22">
        <w:tc>
          <w:tcPr>
            <w:tcW w:w="8781" w:type="dxa"/>
            <w:gridSpan w:val="4"/>
            <w:hideMark/>
          </w:tcPr>
          <w:p w14:paraId="2FA025C0" w14:textId="65F879A1" w:rsidR="00DE1643" w:rsidRPr="00DE1643" w:rsidRDefault="00DE1643" w:rsidP="00FC00B2">
            <w:pPr>
              <w:spacing w:after="0" w:line="240" w:lineRule="auto"/>
              <w:textAlignment w:val="baseline"/>
              <w:rPr>
                <w:b/>
                <w:bCs/>
                <w:lang w:eastAsia="nb-NO"/>
              </w:rPr>
            </w:pPr>
            <w:r w:rsidRPr="00B844B6">
              <w:rPr>
                <w:b/>
                <w:bCs/>
                <w:lang w:eastAsia="nb-NO"/>
              </w:rPr>
              <w:t>Kriterium for lokalisering og påverknad, § 10, tredje ledd:</w:t>
            </w:r>
            <w:r w:rsidRPr="00B844B6">
              <w:rPr>
                <w:rFonts w:ascii="Times New Roman" w:hAnsi="Times New Roman" w:cs="Times New Roman"/>
                <w:b/>
                <w:bCs/>
                <w:lang w:eastAsia="nb-NO"/>
              </w:rPr>
              <w:t> </w:t>
            </w:r>
            <w:r w:rsidRPr="00B844B6">
              <w:rPr>
                <w:b/>
                <w:bCs/>
                <w:lang w:eastAsia="nb-NO"/>
              </w:rPr>
              <w:t> </w:t>
            </w:r>
          </w:p>
        </w:tc>
      </w:tr>
      <w:tr w:rsidR="00885D27" w:rsidRPr="007A5240" w14:paraId="6D058EF4" w14:textId="77777777" w:rsidTr="2AEE7D22">
        <w:tc>
          <w:tcPr>
            <w:tcW w:w="5569" w:type="dxa"/>
            <w:hideMark/>
          </w:tcPr>
          <w:p w14:paraId="5E33946B" w14:textId="0DB46BEA" w:rsidR="00B844B6" w:rsidRPr="009F2C52" w:rsidRDefault="00FC00B2" w:rsidP="00B844B6">
            <w:pPr>
              <w:pStyle w:val="NoSpacing"/>
              <w:rPr>
                <w:lang w:val="nn-NO" w:eastAsia="nb-NO"/>
              </w:rPr>
            </w:pPr>
            <w:r w:rsidRPr="009F2C52">
              <w:rPr>
                <w:rFonts w:ascii="Times New Roman" w:hAnsi="Times New Roman" w:cs="Times New Roman"/>
                <w:lang w:val="nn-NO" w:eastAsia="nb-NO"/>
              </w:rPr>
              <w:lastRenderedPageBreak/>
              <w:t>  </w:t>
            </w:r>
            <w:r w:rsidRPr="009F2C52">
              <w:rPr>
                <w:lang w:val="nn-NO" w:eastAsia="nb-NO"/>
              </w:rPr>
              <w:t xml:space="preserve"> a) </w:t>
            </w:r>
            <w:r w:rsidR="00F0085C" w:rsidRPr="009F2C52">
              <w:rPr>
                <w:lang w:val="nn-NO" w:eastAsia="nb-NO"/>
              </w:rPr>
              <w:t>verneområde</w:t>
            </w:r>
            <w:r w:rsidRPr="009F2C52">
              <w:rPr>
                <w:lang w:val="nn-NO" w:eastAsia="nb-NO"/>
              </w:rPr>
              <w:t> etter </w:t>
            </w:r>
            <w:r w:rsidR="00F0085C" w:rsidRPr="009F2C52">
              <w:rPr>
                <w:lang w:val="nn-NO" w:eastAsia="nb-NO"/>
              </w:rPr>
              <w:t>naturmangfaldlova</w:t>
            </w:r>
            <w:r w:rsidRPr="009F2C52">
              <w:rPr>
                <w:lang w:val="nn-NO" w:eastAsia="nb-NO"/>
              </w:rPr>
              <w:t> kapittel V eller</w:t>
            </w:r>
            <w:r w:rsidRPr="009F2C52">
              <w:rPr>
                <w:rFonts w:ascii="Times New Roman" w:hAnsi="Times New Roman" w:cs="Times New Roman"/>
                <w:lang w:val="nn-NO" w:eastAsia="nb-NO"/>
              </w:rPr>
              <w:t> </w:t>
            </w:r>
            <w:r w:rsidRPr="009F2C52">
              <w:rPr>
                <w:lang w:val="nn-NO" w:eastAsia="nb-NO"/>
              </w:rPr>
              <w:t>markaloven</w:t>
            </w:r>
            <w:r w:rsidRPr="009F2C52">
              <w:rPr>
                <w:rFonts w:ascii="Times New Roman" w:hAnsi="Times New Roman" w:cs="Times New Roman"/>
                <w:lang w:val="nn-NO" w:eastAsia="nb-NO"/>
              </w:rPr>
              <w:t> </w:t>
            </w:r>
            <w:r w:rsidRPr="009F2C52">
              <w:rPr>
                <w:lang w:val="nn-NO" w:eastAsia="nb-NO"/>
              </w:rPr>
              <w:t>§11, </w:t>
            </w:r>
            <w:r w:rsidR="00F0085C" w:rsidRPr="009F2C52">
              <w:rPr>
                <w:lang w:val="nn-NO" w:eastAsia="nb-NO"/>
              </w:rPr>
              <w:t>utvalde</w:t>
            </w:r>
            <w:r w:rsidRPr="009F2C52">
              <w:rPr>
                <w:lang w:val="nn-NO" w:eastAsia="nb-NO"/>
              </w:rPr>
              <w:t> </w:t>
            </w:r>
            <w:r w:rsidR="00F0085C" w:rsidRPr="009F2C52">
              <w:rPr>
                <w:lang w:val="nn-NO" w:eastAsia="nb-NO"/>
              </w:rPr>
              <w:t>naturtypar</w:t>
            </w:r>
            <w:r w:rsidRPr="009F2C52">
              <w:rPr>
                <w:lang w:val="nn-NO" w:eastAsia="nb-NO"/>
              </w:rPr>
              <w:t> (</w:t>
            </w:r>
            <w:r w:rsidR="00F0085C" w:rsidRPr="009F2C52">
              <w:rPr>
                <w:lang w:val="nn-NO" w:eastAsia="nb-NO"/>
              </w:rPr>
              <w:t>naturmangfaldlova</w:t>
            </w:r>
            <w:r w:rsidRPr="009F2C52">
              <w:rPr>
                <w:lang w:val="nn-NO" w:eastAsia="nb-NO"/>
              </w:rPr>
              <w:t> </w:t>
            </w:r>
          </w:p>
          <w:p w14:paraId="6204215D" w14:textId="2F2893FF" w:rsidR="00FC00B2" w:rsidRPr="00447B00" w:rsidRDefault="00FC00B2" w:rsidP="00B844B6">
            <w:pPr>
              <w:pStyle w:val="NoSpacing"/>
              <w:rPr>
                <w:lang w:eastAsia="nb-NO"/>
              </w:rPr>
            </w:pPr>
            <w:r w:rsidRPr="009F2C52">
              <w:rPr>
                <w:lang w:val="nn-NO" w:eastAsia="nb-NO"/>
              </w:rPr>
              <w:t>kapittel VI</w:t>
            </w:r>
            <w:r w:rsidR="000E7AC6" w:rsidRPr="009F2C52">
              <w:rPr>
                <w:lang w:val="nn-NO" w:eastAsia="nb-NO"/>
              </w:rPr>
              <w:t>)</w:t>
            </w:r>
            <w:r w:rsidRPr="009F2C52">
              <w:rPr>
                <w:lang w:val="nn-NO" w:eastAsia="nb-NO"/>
              </w:rPr>
              <w:t xml:space="preserve">, prioriterte </w:t>
            </w:r>
            <w:r w:rsidR="00F0085C" w:rsidRPr="009F2C52">
              <w:rPr>
                <w:lang w:val="nn-NO" w:eastAsia="nb-NO"/>
              </w:rPr>
              <w:t>artar</w:t>
            </w:r>
            <w:r w:rsidRPr="009F2C52">
              <w:rPr>
                <w:lang w:val="nn-NO" w:eastAsia="nb-NO"/>
              </w:rPr>
              <w:t>, </w:t>
            </w:r>
            <w:r w:rsidR="00F0085C" w:rsidRPr="009F2C52">
              <w:rPr>
                <w:lang w:val="nn-NO" w:eastAsia="nb-NO"/>
              </w:rPr>
              <w:t>verna</w:t>
            </w:r>
            <w:r w:rsidRPr="009F2C52">
              <w:rPr>
                <w:lang w:val="nn-NO" w:eastAsia="nb-NO"/>
              </w:rPr>
              <w:t> vassdrag, nasjonale </w:t>
            </w:r>
            <w:r w:rsidR="00F0085C" w:rsidRPr="009F2C52">
              <w:rPr>
                <w:lang w:val="nn-NO" w:eastAsia="nb-NO"/>
              </w:rPr>
              <w:t>laksefjordar</w:t>
            </w:r>
            <w:r w:rsidRPr="009F2C52">
              <w:rPr>
                <w:lang w:val="nn-NO" w:eastAsia="nb-NO"/>
              </w:rPr>
              <w:t> og laksevassdrag, </w:t>
            </w:r>
            <w:r w:rsidR="00F0085C" w:rsidRPr="009F2C52">
              <w:rPr>
                <w:lang w:val="nn-NO" w:eastAsia="nb-NO"/>
              </w:rPr>
              <w:t>objekt</w:t>
            </w:r>
            <w:r w:rsidRPr="009F2C52">
              <w:rPr>
                <w:lang w:val="nn-NO" w:eastAsia="nb-NO"/>
              </w:rPr>
              <w:t xml:space="preserve">, </w:t>
            </w:r>
            <w:r w:rsidR="00F0085C" w:rsidRPr="009F2C52">
              <w:rPr>
                <w:lang w:val="nn-NO" w:eastAsia="nb-NO"/>
              </w:rPr>
              <w:t>område</w:t>
            </w:r>
            <w:r w:rsidRPr="009F2C52">
              <w:rPr>
                <w:lang w:val="nn-NO" w:eastAsia="nb-NO"/>
              </w:rPr>
              <w:t xml:space="preserve"> og kulturmiljø </w:t>
            </w:r>
            <w:r w:rsidR="00F0085C" w:rsidRPr="009F2C52">
              <w:rPr>
                <w:lang w:val="nn-NO" w:eastAsia="nb-NO"/>
              </w:rPr>
              <w:t>freda</w:t>
            </w:r>
            <w:r w:rsidRPr="009F2C52">
              <w:rPr>
                <w:lang w:val="nn-NO" w:eastAsia="nb-NO"/>
              </w:rPr>
              <w:t> etter</w:t>
            </w:r>
            <w:r w:rsidRPr="009F2C52">
              <w:rPr>
                <w:rFonts w:ascii="Times New Roman" w:hAnsi="Times New Roman" w:cs="Times New Roman"/>
                <w:lang w:val="nn-NO" w:eastAsia="nb-NO"/>
              </w:rPr>
              <w:t> </w:t>
            </w:r>
            <w:r w:rsidRPr="009F2C52">
              <w:rPr>
                <w:lang w:val="nn-NO" w:eastAsia="nb-NO"/>
              </w:rPr>
              <w:t>kul</w:t>
            </w:r>
            <w:r w:rsidR="006E05F8" w:rsidRPr="009F2C52">
              <w:rPr>
                <w:lang w:val="nn-NO" w:eastAsia="nb-NO"/>
              </w:rPr>
              <w:t>t</w:t>
            </w:r>
            <w:r w:rsidRPr="009F2C52">
              <w:rPr>
                <w:lang w:val="nn-NO" w:eastAsia="nb-NO"/>
              </w:rPr>
              <w:t>urminneloven</w:t>
            </w:r>
            <w:r w:rsidR="00B844B6" w:rsidRPr="009F2C52">
              <w:rPr>
                <w:lang w:val="nn-NO" w:eastAsia="nb-NO"/>
              </w:rPr>
              <w:t xml:space="preserve">. </w:t>
            </w:r>
            <w:r w:rsidRPr="00447B00">
              <w:rPr>
                <w:rFonts w:ascii="Times New Roman" w:hAnsi="Times New Roman" w:cs="Times New Roman"/>
                <w:lang w:eastAsia="nb-NO"/>
              </w:rPr>
              <w:t> </w:t>
            </w:r>
            <w:r w:rsidRPr="00F90EAA">
              <w:rPr>
                <w:lang w:eastAsia="nb-NO"/>
              </w:rPr>
              <w:t> </w:t>
            </w:r>
          </w:p>
        </w:tc>
        <w:tc>
          <w:tcPr>
            <w:tcW w:w="379" w:type="dxa"/>
            <w:hideMark/>
          </w:tcPr>
          <w:p w14:paraId="5380C773" w14:textId="19FBA3BF" w:rsidR="00FC00B2" w:rsidRPr="00481B81" w:rsidRDefault="00FC00B2" w:rsidP="00346DE2">
            <w:pPr>
              <w:spacing w:after="0" w:line="240" w:lineRule="auto"/>
              <w:jc w:val="center"/>
              <w:textAlignment w:val="baseline"/>
              <w:rPr>
                <w:lang w:eastAsia="nb-NO"/>
              </w:rPr>
            </w:pPr>
          </w:p>
        </w:tc>
        <w:tc>
          <w:tcPr>
            <w:tcW w:w="353" w:type="dxa"/>
          </w:tcPr>
          <w:p w14:paraId="0E705861" w14:textId="5CF41A59" w:rsidR="00FC00B2" w:rsidRPr="00481B81" w:rsidRDefault="004F406C" w:rsidP="00346DE2">
            <w:pPr>
              <w:spacing w:after="0" w:line="240" w:lineRule="auto"/>
              <w:jc w:val="center"/>
              <w:textAlignment w:val="baseline"/>
              <w:rPr>
                <w:lang w:eastAsia="nb-NO"/>
              </w:rPr>
            </w:pPr>
            <w:r>
              <w:rPr>
                <w:lang w:eastAsia="nb-NO"/>
              </w:rPr>
              <w:t>x</w:t>
            </w:r>
          </w:p>
        </w:tc>
        <w:tc>
          <w:tcPr>
            <w:tcW w:w="2480" w:type="dxa"/>
          </w:tcPr>
          <w:p w14:paraId="06FB2D4D" w14:textId="23834430" w:rsidR="00FC00B2" w:rsidRPr="009F2C52" w:rsidRDefault="00B26247" w:rsidP="00FC00B2">
            <w:pPr>
              <w:spacing w:after="0" w:line="240" w:lineRule="auto"/>
              <w:textAlignment w:val="baseline"/>
              <w:rPr>
                <w:lang w:val="nn-NO" w:eastAsia="nb-NO"/>
              </w:rPr>
            </w:pPr>
            <w:r w:rsidRPr="009F2C52">
              <w:rPr>
                <w:lang w:val="nn-NO" w:eastAsia="nb-NO"/>
              </w:rPr>
              <w:t xml:space="preserve">Tiltaket </w:t>
            </w:r>
            <w:r w:rsidR="00F0085C" w:rsidRPr="009F2C52">
              <w:rPr>
                <w:lang w:val="nn-NO" w:eastAsia="nb-NO"/>
              </w:rPr>
              <w:t>blir rekna</w:t>
            </w:r>
            <w:r w:rsidRPr="009F2C52">
              <w:rPr>
                <w:lang w:val="nn-NO" w:eastAsia="nb-NO"/>
              </w:rPr>
              <w:t xml:space="preserve"> </w:t>
            </w:r>
            <w:r w:rsidR="00F0085C" w:rsidRPr="009F2C52">
              <w:rPr>
                <w:lang w:val="nn-NO" w:eastAsia="nb-NO"/>
              </w:rPr>
              <w:t>ikkje</w:t>
            </w:r>
            <w:r w:rsidRPr="009F2C52">
              <w:rPr>
                <w:lang w:val="nn-NO" w:eastAsia="nb-NO"/>
              </w:rPr>
              <w:t xml:space="preserve"> </w:t>
            </w:r>
            <w:r w:rsidR="00F0085C" w:rsidRPr="009F2C52">
              <w:rPr>
                <w:lang w:val="nn-NO" w:eastAsia="nb-NO"/>
              </w:rPr>
              <w:t>vere</w:t>
            </w:r>
            <w:r w:rsidRPr="009F2C52">
              <w:rPr>
                <w:lang w:val="nn-NO" w:eastAsia="nb-NO"/>
              </w:rPr>
              <w:t xml:space="preserve"> i konflikt med dette punktet.</w:t>
            </w:r>
            <w:r w:rsidR="000E2303" w:rsidRPr="009F2C52">
              <w:rPr>
                <w:lang w:val="nn-NO" w:eastAsia="nb-NO"/>
              </w:rPr>
              <w:t xml:space="preserve"> </w:t>
            </w:r>
          </w:p>
        </w:tc>
      </w:tr>
      <w:tr w:rsidR="00885D27" w:rsidRPr="00247A36" w14:paraId="19DAEF0D" w14:textId="77777777" w:rsidTr="2AEE7D22">
        <w:tc>
          <w:tcPr>
            <w:tcW w:w="5569" w:type="dxa"/>
            <w:hideMark/>
          </w:tcPr>
          <w:p w14:paraId="094A1863" w14:textId="57CCD855" w:rsidR="00FC00B2" w:rsidRPr="009F2C52" w:rsidRDefault="00FC00B2" w:rsidP="00B844B6">
            <w:pPr>
              <w:pStyle w:val="NoSpacing"/>
              <w:rPr>
                <w:lang w:val="nn-NO" w:eastAsia="nb-NO"/>
              </w:rPr>
            </w:pPr>
            <w:r w:rsidRPr="009F2C52">
              <w:rPr>
                <w:rFonts w:ascii="Times New Roman" w:hAnsi="Times New Roman" w:cs="Times New Roman"/>
                <w:lang w:val="nn-NO" w:eastAsia="nb-NO"/>
              </w:rPr>
              <w:t>  </w:t>
            </w:r>
            <w:r w:rsidRPr="009F2C52">
              <w:rPr>
                <w:lang w:val="nn-NO" w:eastAsia="nb-NO"/>
              </w:rPr>
              <w:t xml:space="preserve"> b) </w:t>
            </w:r>
            <w:r w:rsidR="00F0085C" w:rsidRPr="009F2C52">
              <w:rPr>
                <w:lang w:val="nn-NO" w:eastAsia="nb-NO"/>
              </w:rPr>
              <w:t>trua</w:t>
            </w:r>
            <w:r w:rsidRPr="009F2C52">
              <w:rPr>
                <w:lang w:val="nn-NO" w:eastAsia="nb-NO"/>
              </w:rPr>
              <w:t> </w:t>
            </w:r>
            <w:r w:rsidR="00F0085C" w:rsidRPr="009F2C52">
              <w:rPr>
                <w:lang w:val="nn-NO" w:eastAsia="nb-NO"/>
              </w:rPr>
              <w:t>artar</w:t>
            </w:r>
            <w:r w:rsidRPr="009F2C52">
              <w:rPr>
                <w:lang w:val="nn-NO" w:eastAsia="nb-NO"/>
              </w:rPr>
              <w:t xml:space="preserve"> eller </w:t>
            </w:r>
            <w:r w:rsidR="00F0085C" w:rsidRPr="009F2C52">
              <w:rPr>
                <w:lang w:val="nn-NO" w:eastAsia="nb-NO"/>
              </w:rPr>
              <w:t>naturtypar</w:t>
            </w:r>
            <w:r w:rsidRPr="009F2C52">
              <w:rPr>
                <w:lang w:val="nn-NO" w:eastAsia="nb-NO"/>
              </w:rPr>
              <w:t>, verdifulle landskap, verdifulle </w:t>
            </w:r>
            <w:r w:rsidR="00F0085C" w:rsidRPr="009F2C52">
              <w:rPr>
                <w:lang w:val="nn-NO" w:eastAsia="nb-NO"/>
              </w:rPr>
              <w:t>kulturminne</w:t>
            </w:r>
            <w:r w:rsidRPr="009F2C52">
              <w:rPr>
                <w:lang w:val="nn-NO" w:eastAsia="nb-NO"/>
              </w:rPr>
              <w:t> og </w:t>
            </w:r>
            <w:r w:rsidR="00F0085C" w:rsidRPr="009F2C52">
              <w:rPr>
                <w:lang w:val="nn-NO" w:eastAsia="nb-NO"/>
              </w:rPr>
              <w:t>kulturmiljø</w:t>
            </w:r>
            <w:r w:rsidRPr="009F2C52">
              <w:rPr>
                <w:lang w:val="nn-NO" w:eastAsia="nb-NO"/>
              </w:rPr>
              <w:t>, nasjonalt eller regionalt viktige </w:t>
            </w:r>
            <w:r w:rsidR="00F0085C" w:rsidRPr="009F2C52">
              <w:rPr>
                <w:lang w:val="nn-NO" w:eastAsia="nb-NO"/>
              </w:rPr>
              <w:t>mineralressursar</w:t>
            </w:r>
            <w:r w:rsidRPr="009F2C52">
              <w:rPr>
                <w:lang w:val="nn-NO" w:eastAsia="nb-NO"/>
              </w:rPr>
              <w:t xml:space="preserve">, </w:t>
            </w:r>
            <w:r w:rsidR="00F0085C" w:rsidRPr="009F2C52">
              <w:rPr>
                <w:lang w:val="nn-NO" w:eastAsia="nb-NO"/>
              </w:rPr>
              <w:t>område</w:t>
            </w:r>
            <w:r w:rsidRPr="009F2C52">
              <w:rPr>
                <w:lang w:val="nn-NO" w:eastAsia="nb-NO"/>
              </w:rPr>
              <w:t xml:space="preserve"> med stor betydning for samisk utmarksnæring eller reindrift og </w:t>
            </w:r>
            <w:r w:rsidR="00F0085C" w:rsidRPr="009F2C52">
              <w:rPr>
                <w:lang w:val="nn-NO" w:eastAsia="nb-NO"/>
              </w:rPr>
              <w:t>område</w:t>
            </w:r>
            <w:r w:rsidRPr="009F2C52">
              <w:rPr>
                <w:lang w:val="nn-NO" w:eastAsia="nb-NO"/>
              </w:rPr>
              <w:t xml:space="preserve"> som er </w:t>
            </w:r>
            <w:r w:rsidR="00F0085C" w:rsidRPr="009F2C52">
              <w:rPr>
                <w:lang w:val="nn-NO" w:eastAsia="nb-NO"/>
              </w:rPr>
              <w:t>særleg</w:t>
            </w:r>
            <w:r w:rsidRPr="009F2C52">
              <w:rPr>
                <w:lang w:val="nn-NO" w:eastAsia="nb-NO"/>
              </w:rPr>
              <w:t> viktige for friluftsliv</w:t>
            </w:r>
            <w:r w:rsidR="00B844B6" w:rsidRPr="009F2C52">
              <w:rPr>
                <w:lang w:val="nn-NO" w:eastAsia="nb-NO"/>
              </w:rPr>
              <w:t>.</w:t>
            </w:r>
            <w:r w:rsidRPr="009F2C52">
              <w:rPr>
                <w:rFonts w:ascii="Times New Roman" w:hAnsi="Times New Roman" w:cs="Times New Roman"/>
                <w:lang w:val="nn-NO" w:eastAsia="nb-NO"/>
              </w:rPr>
              <w:t> </w:t>
            </w:r>
            <w:r w:rsidRPr="009F2C52">
              <w:rPr>
                <w:lang w:val="nn-NO" w:eastAsia="nb-NO"/>
              </w:rPr>
              <w:t> </w:t>
            </w:r>
          </w:p>
        </w:tc>
        <w:tc>
          <w:tcPr>
            <w:tcW w:w="379" w:type="dxa"/>
            <w:hideMark/>
          </w:tcPr>
          <w:p w14:paraId="7A96373F" w14:textId="435AED22" w:rsidR="00FC00B2" w:rsidRPr="00481B81" w:rsidRDefault="00FC00B2" w:rsidP="00346DE2">
            <w:pPr>
              <w:spacing w:after="0" w:line="240" w:lineRule="auto"/>
              <w:jc w:val="center"/>
              <w:textAlignment w:val="baseline"/>
              <w:rPr>
                <w:lang w:eastAsia="nb-NO"/>
              </w:rPr>
            </w:pPr>
            <w:r w:rsidRPr="00EA4648">
              <w:rPr>
                <w:rFonts w:ascii="Times New Roman" w:hAnsi="Times New Roman" w:cs="Times New Roman"/>
                <w:lang w:eastAsia="nb-NO"/>
              </w:rPr>
              <w:t> </w:t>
            </w:r>
          </w:p>
        </w:tc>
        <w:tc>
          <w:tcPr>
            <w:tcW w:w="353" w:type="dxa"/>
          </w:tcPr>
          <w:p w14:paraId="6FD26F4F" w14:textId="1BA3A459" w:rsidR="00FC00B2" w:rsidRPr="00481B81" w:rsidRDefault="004F406C" w:rsidP="00346DE2">
            <w:pPr>
              <w:spacing w:after="0" w:line="240" w:lineRule="auto"/>
              <w:jc w:val="center"/>
              <w:textAlignment w:val="baseline"/>
              <w:rPr>
                <w:lang w:eastAsia="nb-NO"/>
              </w:rPr>
            </w:pPr>
            <w:r>
              <w:rPr>
                <w:lang w:eastAsia="nb-NO"/>
              </w:rPr>
              <w:t>x</w:t>
            </w:r>
          </w:p>
        </w:tc>
        <w:tc>
          <w:tcPr>
            <w:tcW w:w="2480" w:type="dxa"/>
          </w:tcPr>
          <w:p w14:paraId="77051A9D" w14:textId="4314F692" w:rsidR="00655188" w:rsidRPr="00DE2059" w:rsidRDefault="0078375A" w:rsidP="00FC00B2">
            <w:pPr>
              <w:spacing w:after="0" w:line="240" w:lineRule="auto"/>
              <w:textAlignment w:val="baseline"/>
              <w:rPr>
                <w:lang w:eastAsia="nb-NO"/>
              </w:rPr>
            </w:pPr>
            <w:r>
              <w:rPr>
                <w:lang w:eastAsia="nb-NO"/>
              </w:rPr>
              <w:t xml:space="preserve">Området er et åpent fjordlandskap med friiluftsområder og turveger. </w:t>
            </w:r>
            <w:r w:rsidR="00B26247" w:rsidRPr="00B26247">
              <w:rPr>
                <w:lang w:eastAsia="nb-NO"/>
              </w:rPr>
              <w:t xml:space="preserve">Tiltaket </w:t>
            </w:r>
            <w:r w:rsidR="00F0085C">
              <w:rPr>
                <w:lang w:eastAsia="nb-NO"/>
              </w:rPr>
              <w:t>blir rekna</w:t>
            </w:r>
            <w:r w:rsidR="00B26247" w:rsidRPr="00B26247">
              <w:rPr>
                <w:lang w:eastAsia="nb-NO"/>
              </w:rPr>
              <w:t xml:space="preserve"> </w:t>
            </w:r>
            <w:r w:rsidR="00F0085C">
              <w:rPr>
                <w:lang w:eastAsia="nb-NO"/>
              </w:rPr>
              <w:t>ikkje</w:t>
            </w:r>
            <w:r w:rsidR="00B26247" w:rsidRPr="00B26247">
              <w:rPr>
                <w:lang w:eastAsia="nb-NO"/>
              </w:rPr>
              <w:t xml:space="preserve"> </w:t>
            </w:r>
            <w:r w:rsidR="00F0085C">
              <w:rPr>
                <w:lang w:eastAsia="nb-NO"/>
              </w:rPr>
              <w:t>vere</w:t>
            </w:r>
            <w:r w:rsidR="00B26247" w:rsidRPr="00B26247">
              <w:rPr>
                <w:lang w:eastAsia="nb-NO"/>
              </w:rPr>
              <w:t xml:space="preserve"> i konflikt med dette punktet</w:t>
            </w:r>
            <w:r w:rsidR="00B26247">
              <w:rPr>
                <w:lang w:eastAsia="nb-NO"/>
              </w:rPr>
              <w:t>.</w:t>
            </w:r>
          </w:p>
        </w:tc>
      </w:tr>
      <w:tr w:rsidR="00885D27" w:rsidRPr="007A5240" w14:paraId="175303C3" w14:textId="77777777" w:rsidTr="2AEE7D22">
        <w:tc>
          <w:tcPr>
            <w:tcW w:w="5569" w:type="dxa"/>
            <w:hideMark/>
          </w:tcPr>
          <w:p w14:paraId="612E9041" w14:textId="403CC4A9" w:rsidR="00FC00B2" w:rsidRPr="00AA67CF" w:rsidRDefault="00FC00B2" w:rsidP="00B844B6">
            <w:pPr>
              <w:pStyle w:val="NoSpacing"/>
              <w:rPr>
                <w:lang w:eastAsia="nb-NO"/>
              </w:rPr>
            </w:pPr>
            <w:r w:rsidRPr="009F2C52">
              <w:rPr>
                <w:lang w:val="nn-NO" w:eastAsia="nb-NO"/>
              </w:rPr>
              <w:t>c) </w:t>
            </w:r>
            <w:r w:rsidR="00F0085C" w:rsidRPr="009F2C52">
              <w:rPr>
                <w:lang w:val="nn-NO" w:eastAsia="nb-NO"/>
              </w:rPr>
              <w:t>statlege</w:t>
            </w:r>
            <w:r w:rsidRPr="009F2C52">
              <w:rPr>
                <w:lang w:val="nn-NO" w:eastAsia="nb-NO"/>
              </w:rPr>
              <w:t> planretningslinjer, </w:t>
            </w:r>
            <w:r w:rsidR="00F0085C" w:rsidRPr="009F2C52">
              <w:rPr>
                <w:lang w:val="nn-NO" w:eastAsia="nb-NO"/>
              </w:rPr>
              <w:t>statlege</w:t>
            </w:r>
            <w:r w:rsidRPr="009F2C52">
              <w:rPr>
                <w:lang w:val="nn-NO" w:eastAsia="nb-NO"/>
              </w:rPr>
              <w:t> </w:t>
            </w:r>
            <w:r w:rsidR="00F0085C" w:rsidRPr="009F2C52">
              <w:rPr>
                <w:lang w:val="nn-NO" w:eastAsia="nb-NO"/>
              </w:rPr>
              <w:t>planbestemmingar</w:t>
            </w:r>
            <w:r w:rsidRPr="009F2C52">
              <w:rPr>
                <w:lang w:val="nn-NO" w:eastAsia="nb-NO"/>
              </w:rPr>
              <w:t> eller regionale</w:t>
            </w:r>
            <w:r w:rsidRPr="009F2C52">
              <w:rPr>
                <w:rFonts w:ascii="Times New Roman" w:hAnsi="Times New Roman" w:cs="Times New Roman"/>
                <w:lang w:val="nn-NO" w:eastAsia="nb-NO"/>
              </w:rPr>
              <w:t> </w:t>
            </w:r>
            <w:r w:rsidRPr="009F2C52">
              <w:rPr>
                <w:lang w:val="nn-NO" w:eastAsia="nb-NO"/>
              </w:rPr>
              <w:t>planbestemmelser</w:t>
            </w:r>
            <w:r w:rsidRPr="009F2C52">
              <w:rPr>
                <w:rFonts w:ascii="Times New Roman" w:hAnsi="Times New Roman" w:cs="Times New Roman"/>
                <w:lang w:val="nn-NO" w:eastAsia="nb-NO"/>
              </w:rPr>
              <w:t> </w:t>
            </w:r>
            <w:r w:rsidRPr="009F2C52">
              <w:rPr>
                <w:lang w:val="nn-NO" w:eastAsia="nb-NO"/>
              </w:rPr>
              <w:t>gitt i</w:t>
            </w:r>
            <w:r w:rsidRPr="009F2C52">
              <w:rPr>
                <w:rFonts w:ascii="Times New Roman" w:hAnsi="Times New Roman" w:cs="Times New Roman"/>
                <w:lang w:val="nn-NO" w:eastAsia="nb-NO"/>
              </w:rPr>
              <w:t> </w:t>
            </w:r>
            <w:r w:rsidRPr="009F2C52">
              <w:rPr>
                <w:lang w:val="nn-NO" w:eastAsia="nb-NO"/>
              </w:rPr>
              <w:t>medhold av</w:t>
            </w:r>
            <w:r w:rsidRPr="009F2C52">
              <w:rPr>
                <w:rFonts w:ascii="Times New Roman" w:hAnsi="Times New Roman" w:cs="Times New Roman"/>
                <w:lang w:val="nn-NO" w:eastAsia="nb-NO"/>
              </w:rPr>
              <w:t> </w:t>
            </w:r>
            <w:r w:rsidRPr="009F2C52">
              <w:rPr>
                <w:lang w:val="nn-NO" w:eastAsia="nb-NO"/>
              </w:rPr>
              <w:t xml:space="preserve">plan og </w:t>
            </w:r>
            <w:r w:rsidR="00F0085C" w:rsidRPr="009F2C52">
              <w:rPr>
                <w:lang w:val="nn-NO" w:eastAsia="nb-NO"/>
              </w:rPr>
              <w:t>bygningslova</w:t>
            </w:r>
            <w:r w:rsidRPr="009F2C52">
              <w:rPr>
                <w:lang w:val="nn-NO" w:eastAsia="nb-NO"/>
              </w:rPr>
              <w:t xml:space="preserve"> av 27. juni 2008 nr. 71 eller rikspolitiske </w:t>
            </w:r>
            <w:r w:rsidR="00F0085C" w:rsidRPr="009F2C52">
              <w:rPr>
                <w:lang w:val="nn-NO" w:eastAsia="nb-NO"/>
              </w:rPr>
              <w:t>bestemmingar</w:t>
            </w:r>
            <w:r w:rsidRPr="009F2C52">
              <w:rPr>
                <w:lang w:val="nn-NO" w:eastAsia="nb-NO"/>
              </w:rPr>
              <w:t xml:space="preserve"> eller rikspolitiske retningslinjer </w:t>
            </w:r>
            <w:r w:rsidR="00F0085C" w:rsidRPr="009F2C52">
              <w:rPr>
                <w:lang w:val="nn-NO" w:eastAsia="nb-NO"/>
              </w:rPr>
              <w:t>gitte</w:t>
            </w:r>
            <w:r w:rsidRPr="009F2C52">
              <w:rPr>
                <w:lang w:val="nn-NO" w:eastAsia="nb-NO"/>
              </w:rPr>
              <w:t xml:space="preserve"> i </w:t>
            </w:r>
            <w:r w:rsidR="00F0085C" w:rsidRPr="009F2C52">
              <w:rPr>
                <w:lang w:val="nn-NO" w:eastAsia="nb-NO"/>
              </w:rPr>
              <w:t>medhald</w:t>
            </w:r>
            <w:r w:rsidRPr="009F2C52">
              <w:rPr>
                <w:lang w:val="nn-NO" w:eastAsia="nb-NO"/>
              </w:rPr>
              <w:t xml:space="preserve"> av plan og </w:t>
            </w:r>
            <w:r w:rsidR="00F0085C" w:rsidRPr="009F2C52">
              <w:rPr>
                <w:lang w:val="nn-NO" w:eastAsia="nb-NO"/>
              </w:rPr>
              <w:t>bygningslova</w:t>
            </w:r>
            <w:r w:rsidRPr="009F2C52">
              <w:rPr>
                <w:lang w:val="nn-NO" w:eastAsia="nb-NO"/>
              </w:rPr>
              <w:t xml:space="preserve"> av 14. juni 1985 nr. 77</w:t>
            </w:r>
            <w:r w:rsidR="00B844B6" w:rsidRPr="009F2C52">
              <w:rPr>
                <w:lang w:val="nn-NO" w:eastAsia="nb-NO"/>
              </w:rPr>
              <w:t xml:space="preserve">. </w:t>
            </w:r>
            <w:r w:rsidRPr="00447B00">
              <w:rPr>
                <w:rFonts w:ascii="Times New Roman" w:hAnsi="Times New Roman" w:cs="Times New Roman"/>
                <w:lang w:eastAsia="nb-NO"/>
              </w:rPr>
              <w:t> </w:t>
            </w:r>
            <w:r w:rsidRPr="00F90EAA">
              <w:rPr>
                <w:lang w:eastAsia="nb-NO"/>
              </w:rPr>
              <w:t> </w:t>
            </w:r>
          </w:p>
        </w:tc>
        <w:tc>
          <w:tcPr>
            <w:tcW w:w="379" w:type="dxa"/>
            <w:hideMark/>
          </w:tcPr>
          <w:p w14:paraId="5260FA42" w14:textId="1FE84E86" w:rsidR="00FC00B2" w:rsidRPr="00481B81" w:rsidRDefault="00FC00B2" w:rsidP="00346DE2">
            <w:pPr>
              <w:spacing w:after="0" w:line="240" w:lineRule="auto"/>
              <w:jc w:val="center"/>
              <w:textAlignment w:val="baseline"/>
              <w:rPr>
                <w:lang w:eastAsia="nb-NO"/>
              </w:rPr>
            </w:pPr>
            <w:r w:rsidRPr="00EA4648">
              <w:rPr>
                <w:rFonts w:ascii="Times New Roman" w:hAnsi="Times New Roman" w:cs="Times New Roman"/>
                <w:lang w:eastAsia="nb-NO"/>
              </w:rPr>
              <w:t> </w:t>
            </w:r>
          </w:p>
        </w:tc>
        <w:tc>
          <w:tcPr>
            <w:tcW w:w="353" w:type="dxa"/>
          </w:tcPr>
          <w:p w14:paraId="6D6D9E59" w14:textId="00478AF1" w:rsidR="00FC00B2" w:rsidRPr="00481B81" w:rsidRDefault="004F406C" w:rsidP="00346DE2">
            <w:pPr>
              <w:spacing w:after="0" w:line="240" w:lineRule="auto"/>
              <w:jc w:val="center"/>
              <w:textAlignment w:val="baseline"/>
              <w:rPr>
                <w:lang w:eastAsia="nb-NO"/>
              </w:rPr>
            </w:pPr>
            <w:r>
              <w:rPr>
                <w:lang w:eastAsia="nb-NO"/>
              </w:rPr>
              <w:t>x</w:t>
            </w:r>
          </w:p>
        </w:tc>
        <w:tc>
          <w:tcPr>
            <w:tcW w:w="2480" w:type="dxa"/>
          </w:tcPr>
          <w:p w14:paraId="2160BD83" w14:textId="780D084A" w:rsidR="00292C6F" w:rsidRPr="009F2C52" w:rsidRDefault="00B26247" w:rsidP="00FC00B2">
            <w:pPr>
              <w:spacing w:after="0" w:line="240" w:lineRule="auto"/>
              <w:textAlignment w:val="baseline"/>
              <w:rPr>
                <w:lang w:val="nn-NO" w:eastAsia="nb-NO"/>
              </w:rPr>
            </w:pPr>
            <w:r w:rsidRPr="009F2C52">
              <w:rPr>
                <w:lang w:val="nn-NO" w:eastAsia="nb-NO"/>
              </w:rPr>
              <w:t xml:space="preserve">Tiltaket </w:t>
            </w:r>
            <w:r w:rsidR="00F0085C" w:rsidRPr="009F2C52">
              <w:rPr>
                <w:lang w:val="nn-NO" w:eastAsia="nb-NO"/>
              </w:rPr>
              <w:t>blir rekna</w:t>
            </w:r>
            <w:r w:rsidRPr="009F2C52">
              <w:rPr>
                <w:lang w:val="nn-NO" w:eastAsia="nb-NO"/>
              </w:rPr>
              <w:t xml:space="preserve"> </w:t>
            </w:r>
            <w:r w:rsidR="00F0085C" w:rsidRPr="009F2C52">
              <w:rPr>
                <w:lang w:val="nn-NO" w:eastAsia="nb-NO"/>
              </w:rPr>
              <w:t>ikkje</w:t>
            </w:r>
            <w:r w:rsidRPr="009F2C52">
              <w:rPr>
                <w:lang w:val="nn-NO" w:eastAsia="nb-NO"/>
              </w:rPr>
              <w:t xml:space="preserve"> </w:t>
            </w:r>
            <w:r w:rsidR="00F0085C" w:rsidRPr="009F2C52">
              <w:rPr>
                <w:lang w:val="nn-NO" w:eastAsia="nb-NO"/>
              </w:rPr>
              <w:t>vere</w:t>
            </w:r>
            <w:r w:rsidRPr="009F2C52">
              <w:rPr>
                <w:lang w:val="nn-NO" w:eastAsia="nb-NO"/>
              </w:rPr>
              <w:t xml:space="preserve"> i konflikt med overordna </w:t>
            </w:r>
            <w:r w:rsidR="00F0085C" w:rsidRPr="009F2C52">
              <w:rPr>
                <w:lang w:val="nn-NO" w:eastAsia="nb-NO"/>
              </w:rPr>
              <w:t>føringar</w:t>
            </w:r>
            <w:r w:rsidRPr="009F2C52">
              <w:rPr>
                <w:lang w:val="nn-NO" w:eastAsia="nb-NO"/>
              </w:rPr>
              <w:t xml:space="preserve"> eller rikspolitiske retningslinjer.</w:t>
            </w:r>
          </w:p>
        </w:tc>
      </w:tr>
      <w:tr w:rsidR="00885D27" w:rsidRPr="007A5240" w14:paraId="66AF83A1" w14:textId="77777777" w:rsidTr="2AEE7D22">
        <w:tc>
          <w:tcPr>
            <w:tcW w:w="5569" w:type="dxa"/>
            <w:hideMark/>
          </w:tcPr>
          <w:p w14:paraId="66C41A04" w14:textId="5A6A16FC" w:rsidR="00FC00B2" w:rsidRPr="00447B00" w:rsidRDefault="00FC00B2" w:rsidP="00B844B6">
            <w:pPr>
              <w:pStyle w:val="NoSpacing"/>
              <w:rPr>
                <w:lang w:eastAsia="nb-NO"/>
              </w:rPr>
            </w:pPr>
            <w:r w:rsidRPr="009F2C52">
              <w:rPr>
                <w:rFonts w:ascii="Times New Roman" w:hAnsi="Times New Roman" w:cs="Times New Roman"/>
                <w:lang w:val="nn-NO" w:eastAsia="nb-NO"/>
              </w:rPr>
              <w:t>  </w:t>
            </w:r>
            <w:r w:rsidRPr="009F2C52">
              <w:rPr>
                <w:lang w:val="nn-NO" w:eastAsia="nb-NO"/>
              </w:rPr>
              <w:t xml:space="preserve"> d) større omdisponering av </w:t>
            </w:r>
            <w:r w:rsidR="00F0085C" w:rsidRPr="009F2C52">
              <w:rPr>
                <w:lang w:val="nn-NO" w:eastAsia="nb-NO"/>
              </w:rPr>
              <w:t>område</w:t>
            </w:r>
            <w:r w:rsidRPr="009F2C52">
              <w:rPr>
                <w:lang w:val="nn-NO" w:eastAsia="nb-NO"/>
              </w:rPr>
              <w:t> </w:t>
            </w:r>
            <w:r w:rsidR="00F0085C" w:rsidRPr="009F2C52">
              <w:rPr>
                <w:lang w:val="nn-NO" w:eastAsia="nb-NO"/>
              </w:rPr>
              <w:t>avsett</w:t>
            </w:r>
            <w:r w:rsidRPr="009F2C52">
              <w:rPr>
                <w:lang w:val="nn-NO" w:eastAsia="nb-NO"/>
              </w:rPr>
              <w:t> til landbruks- natur- og</w:t>
            </w:r>
            <w:r w:rsidRPr="009F2C52">
              <w:rPr>
                <w:rFonts w:ascii="Times New Roman" w:hAnsi="Times New Roman" w:cs="Times New Roman"/>
                <w:lang w:val="nn-NO" w:eastAsia="nb-NO"/>
              </w:rPr>
              <w:t> </w:t>
            </w:r>
            <w:r w:rsidRPr="009F2C52">
              <w:rPr>
                <w:lang w:val="nn-NO" w:eastAsia="nb-NO"/>
              </w:rPr>
              <w:t xml:space="preserve">friluftsformål, </w:t>
            </w:r>
            <w:r w:rsidR="00F0085C" w:rsidRPr="009F2C52">
              <w:rPr>
                <w:lang w:val="nn-NO" w:eastAsia="nb-NO"/>
              </w:rPr>
              <w:t>og dessutan</w:t>
            </w:r>
            <w:r w:rsidRPr="009F2C52">
              <w:rPr>
                <w:lang w:val="nn-NO" w:eastAsia="nb-NO"/>
              </w:rPr>
              <w:t xml:space="preserve"> reindrift eller </w:t>
            </w:r>
            <w:r w:rsidR="00F0085C" w:rsidRPr="009F2C52">
              <w:rPr>
                <w:lang w:val="nn-NO" w:eastAsia="nb-NO"/>
              </w:rPr>
              <w:t>område</w:t>
            </w:r>
            <w:r w:rsidRPr="009F2C52">
              <w:rPr>
                <w:lang w:val="nn-NO" w:eastAsia="nb-NO"/>
              </w:rPr>
              <w:t xml:space="preserve"> som er regulert til landbruk og som er av stor betydning for </w:t>
            </w:r>
            <w:r w:rsidR="00F0085C" w:rsidRPr="009F2C52">
              <w:rPr>
                <w:lang w:val="nn-NO" w:eastAsia="nb-NO"/>
              </w:rPr>
              <w:t>landbruksverksemd</w:t>
            </w:r>
            <w:r w:rsidR="00B844B6" w:rsidRPr="009F2C52">
              <w:rPr>
                <w:lang w:val="nn-NO" w:eastAsia="nb-NO"/>
              </w:rPr>
              <w:t xml:space="preserve">. </w:t>
            </w:r>
            <w:r w:rsidRPr="00447B00">
              <w:rPr>
                <w:rFonts w:ascii="Times New Roman" w:hAnsi="Times New Roman" w:cs="Times New Roman"/>
                <w:lang w:eastAsia="nb-NO"/>
              </w:rPr>
              <w:t> </w:t>
            </w:r>
            <w:r w:rsidRPr="00F90EAA">
              <w:rPr>
                <w:lang w:eastAsia="nb-NO"/>
              </w:rPr>
              <w:t> </w:t>
            </w:r>
          </w:p>
        </w:tc>
        <w:tc>
          <w:tcPr>
            <w:tcW w:w="379" w:type="dxa"/>
            <w:hideMark/>
          </w:tcPr>
          <w:p w14:paraId="0C2704EA" w14:textId="2E1923C7" w:rsidR="00FC00B2" w:rsidRPr="00481B81" w:rsidRDefault="00FC00B2" w:rsidP="00346DE2">
            <w:pPr>
              <w:spacing w:after="0" w:line="240" w:lineRule="auto"/>
              <w:jc w:val="center"/>
              <w:textAlignment w:val="baseline"/>
              <w:rPr>
                <w:lang w:eastAsia="nb-NO"/>
              </w:rPr>
            </w:pPr>
            <w:r w:rsidRPr="00EA4648">
              <w:rPr>
                <w:rFonts w:ascii="Times New Roman" w:hAnsi="Times New Roman" w:cs="Times New Roman"/>
                <w:lang w:eastAsia="nb-NO"/>
              </w:rPr>
              <w:t> </w:t>
            </w:r>
          </w:p>
        </w:tc>
        <w:tc>
          <w:tcPr>
            <w:tcW w:w="353" w:type="dxa"/>
          </w:tcPr>
          <w:p w14:paraId="4FF44957" w14:textId="53A9E0BE" w:rsidR="00FC00B2" w:rsidRPr="00481B81" w:rsidRDefault="004F406C" w:rsidP="00346DE2">
            <w:pPr>
              <w:spacing w:after="0" w:line="240" w:lineRule="auto"/>
              <w:jc w:val="center"/>
              <w:textAlignment w:val="baseline"/>
              <w:rPr>
                <w:lang w:eastAsia="nb-NO"/>
              </w:rPr>
            </w:pPr>
            <w:r>
              <w:rPr>
                <w:lang w:eastAsia="nb-NO"/>
              </w:rPr>
              <w:t>x</w:t>
            </w:r>
          </w:p>
        </w:tc>
        <w:tc>
          <w:tcPr>
            <w:tcW w:w="2480" w:type="dxa"/>
          </w:tcPr>
          <w:p w14:paraId="69AE819E" w14:textId="42674532" w:rsidR="00C12845" w:rsidRPr="009F2C52" w:rsidRDefault="00B26247" w:rsidP="00FC00B2">
            <w:pPr>
              <w:spacing w:after="0" w:line="240" w:lineRule="auto"/>
              <w:textAlignment w:val="baseline"/>
              <w:rPr>
                <w:lang w:val="nn-NO" w:eastAsia="nb-NO"/>
              </w:rPr>
            </w:pPr>
            <w:r w:rsidRPr="009F2C52">
              <w:rPr>
                <w:lang w:val="nn-NO" w:eastAsia="nb-NO"/>
              </w:rPr>
              <w:t xml:space="preserve">Punktet er </w:t>
            </w:r>
            <w:r w:rsidR="00F0085C" w:rsidRPr="009F2C52">
              <w:rPr>
                <w:lang w:val="nn-NO" w:eastAsia="nb-NO"/>
              </w:rPr>
              <w:t>ikkje</w:t>
            </w:r>
            <w:r w:rsidRPr="009F2C52">
              <w:rPr>
                <w:lang w:val="nn-NO" w:eastAsia="nb-NO"/>
              </w:rPr>
              <w:t xml:space="preserve"> relevant for dette tiltaket</w:t>
            </w:r>
          </w:p>
        </w:tc>
      </w:tr>
      <w:tr w:rsidR="00885D27" w:rsidRPr="007A5240" w14:paraId="592E0F46" w14:textId="77777777" w:rsidTr="2AEE7D22">
        <w:tc>
          <w:tcPr>
            <w:tcW w:w="5569" w:type="dxa"/>
            <w:hideMark/>
          </w:tcPr>
          <w:p w14:paraId="7659B3A4" w14:textId="01B5D461" w:rsidR="00FC00B2" w:rsidRPr="00447B00" w:rsidRDefault="00FC00B2" w:rsidP="00B844B6">
            <w:pPr>
              <w:pStyle w:val="NoSpacing"/>
              <w:rPr>
                <w:lang w:eastAsia="nb-NO"/>
              </w:rPr>
            </w:pPr>
            <w:r w:rsidRPr="00447B00">
              <w:rPr>
                <w:rFonts w:ascii="Times New Roman" w:hAnsi="Times New Roman" w:cs="Times New Roman"/>
                <w:lang w:eastAsia="nb-NO"/>
              </w:rPr>
              <w:t>  </w:t>
            </w:r>
            <w:r w:rsidRPr="003260DC">
              <w:rPr>
                <w:lang w:eastAsia="nb-NO"/>
              </w:rPr>
              <w:t xml:space="preserve"> e) </w:t>
            </w:r>
            <w:r w:rsidR="00F0085C">
              <w:rPr>
                <w:lang w:eastAsia="nb-NO"/>
              </w:rPr>
              <w:t>auka</w:t>
            </w:r>
            <w:r w:rsidRPr="003260DC">
              <w:rPr>
                <w:lang w:eastAsia="nb-NO"/>
              </w:rPr>
              <w:t xml:space="preserve"> belastning i </w:t>
            </w:r>
            <w:r w:rsidR="00F0085C">
              <w:rPr>
                <w:lang w:eastAsia="nb-NO"/>
              </w:rPr>
              <w:t>område</w:t>
            </w:r>
            <w:r w:rsidR="003260DC" w:rsidRPr="003260DC">
              <w:rPr>
                <w:lang w:eastAsia="nb-NO"/>
              </w:rPr>
              <w:t xml:space="preserve"> </w:t>
            </w:r>
            <w:r w:rsidRPr="003260DC">
              <w:rPr>
                <w:lang w:eastAsia="nb-NO"/>
              </w:rPr>
              <w:t>der </w:t>
            </w:r>
            <w:r w:rsidR="00F0085C">
              <w:rPr>
                <w:lang w:eastAsia="nb-NO"/>
              </w:rPr>
              <w:t>fastsette</w:t>
            </w:r>
            <w:r w:rsidRPr="003260DC">
              <w:rPr>
                <w:lang w:eastAsia="nb-NO"/>
              </w:rPr>
              <w:t> miljøkvalitetsstandarder er </w:t>
            </w:r>
            <w:r w:rsidR="00F0085C">
              <w:rPr>
                <w:lang w:eastAsia="nb-NO"/>
              </w:rPr>
              <w:t>overskride</w:t>
            </w:r>
            <w:r w:rsidR="00B844B6">
              <w:rPr>
                <w:lang w:eastAsia="nb-NO"/>
              </w:rPr>
              <w:t>.</w:t>
            </w:r>
            <w:r w:rsidRPr="00447B00">
              <w:rPr>
                <w:rFonts w:ascii="Times New Roman" w:hAnsi="Times New Roman" w:cs="Times New Roman"/>
                <w:lang w:eastAsia="nb-NO"/>
              </w:rPr>
              <w:t> </w:t>
            </w:r>
            <w:r w:rsidRPr="003260DC">
              <w:rPr>
                <w:lang w:eastAsia="nb-NO"/>
              </w:rPr>
              <w:t> </w:t>
            </w:r>
          </w:p>
        </w:tc>
        <w:tc>
          <w:tcPr>
            <w:tcW w:w="379" w:type="dxa"/>
            <w:hideMark/>
          </w:tcPr>
          <w:p w14:paraId="6A4D99F4" w14:textId="157E4C82"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3E181DC0" w14:textId="0F6BD8DA"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3E3A2F1C" w14:textId="7027B6BD" w:rsidR="00FC00B2" w:rsidRPr="009F2C52" w:rsidRDefault="00B26247" w:rsidP="00FC00B2">
            <w:pPr>
              <w:spacing w:after="0" w:line="240" w:lineRule="auto"/>
              <w:textAlignment w:val="baseline"/>
              <w:rPr>
                <w:lang w:val="nn-NO" w:eastAsia="nb-NO"/>
              </w:rPr>
            </w:pPr>
            <w:r w:rsidRPr="009F2C52">
              <w:rPr>
                <w:lang w:val="nn-NO" w:eastAsia="nb-NO"/>
              </w:rPr>
              <w:t xml:space="preserve">Punktet er </w:t>
            </w:r>
            <w:r w:rsidR="00F0085C" w:rsidRPr="009F2C52">
              <w:rPr>
                <w:lang w:val="nn-NO" w:eastAsia="nb-NO"/>
              </w:rPr>
              <w:t>ikkje</w:t>
            </w:r>
            <w:r w:rsidRPr="009F2C52">
              <w:rPr>
                <w:lang w:val="nn-NO" w:eastAsia="nb-NO"/>
              </w:rPr>
              <w:t xml:space="preserve"> relevant for dette tiltaket</w:t>
            </w:r>
          </w:p>
        </w:tc>
      </w:tr>
      <w:tr w:rsidR="00885D27" w:rsidRPr="007A5240" w14:paraId="3EFBFC6E" w14:textId="77777777" w:rsidTr="2AEE7D22">
        <w:tc>
          <w:tcPr>
            <w:tcW w:w="5569" w:type="dxa"/>
            <w:hideMark/>
          </w:tcPr>
          <w:p w14:paraId="570CE2EB" w14:textId="49C8D063" w:rsidR="00FC00B2" w:rsidRPr="00447B00" w:rsidRDefault="00FC00B2" w:rsidP="00B844B6">
            <w:pPr>
              <w:pStyle w:val="NoSpacing"/>
              <w:rPr>
                <w:lang w:eastAsia="nb-NO"/>
              </w:rPr>
            </w:pPr>
            <w:r w:rsidRPr="00447B00">
              <w:rPr>
                <w:rFonts w:ascii="Times New Roman" w:hAnsi="Times New Roman" w:cs="Times New Roman"/>
                <w:lang w:eastAsia="nb-NO"/>
              </w:rPr>
              <w:t>  </w:t>
            </w:r>
            <w:r w:rsidRPr="00F90EAA">
              <w:rPr>
                <w:lang w:eastAsia="nb-NO"/>
              </w:rPr>
              <w:t xml:space="preserve"> f) </w:t>
            </w:r>
            <w:r w:rsidR="00F0085C">
              <w:rPr>
                <w:lang w:eastAsia="nb-NO"/>
              </w:rPr>
              <w:t>konsekvensar</w:t>
            </w:r>
            <w:r w:rsidRPr="00F90EAA">
              <w:rPr>
                <w:lang w:eastAsia="nb-NO"/>
              </w:rPr>
              <w:t> for </w:t>
            </w:r>
            <w:r w:rsidR="00F0085C">
              <w:rPr>
                <w:lang w:eastAsia="nb-NO"/>
              </w:rPr>
              <w:t>helsa til befolkninga</w:t>
            </w:r>
            <w:r w:rsidRPr="00F90EAA">
              <w:rPr>
                <w:lang w:eastAsia="nb-NO"/>
              </w:rPr>
              <w:t xml:space="preserve">, for eksempel som følge av </w:t>
            </w:r>
            <w:r w:rsidR="00F0085C">
              <w:rPr>
                <w:lang w:eastAsia="nb-NO"/>
              </w:rPr>
              <w:t>vatn</w:t>
            </w:r>
            <w:r w:rsidRPr="00F90EAA">
              <w:rPr>
                <w:lang w:eastAsia="nb-NO"/>
              </w:rPr>
              <w:t>- eller </w:t>
            </w:r>
            <w:r w:rsidR="00F0085C">
              <w:rPr>
                <w:lang w:eastAsia="nb-NO"/>
              </w:rPr>
              <w:t>luftureining</w:t>
            </w:r>
            <w:r w:rsidR="00B844B6">
              <w:rPr>
                <w:lang w:eastAsia="nb-NO"/>
              </w:rPr>
              <w:t>.</w:t>
            </w:r>
            <w:r w:rsidRPr="00447B00">
              <w:rPr>
                <w:rFonts w:ascii="Times New Roman" w:hAnsi="Times New Roman" w:cs="Times New Roman"/>
                <w:lang w:eastAsia="nb-NO"/>
              </w:rPr>
              <w:t> </w:t>
            </w:r>
            <w:r w:rsidRPr="00F90EAA">
              <w:rPr>
                <w:lang w:eastAsia="nb-NO"/>
              </w:rPr>
              <w:t> </w:t>
            </w:r>
          </w:p>
        </w:tc>
        <w:tc>
          <w:tcPr>
            <w:tcW w:w="379" w:type="dxa"/>
            <w:hideMark/>
          </w:tcPr>
          <w:p w14:paraId="246A4031" w14:textId="2949C815"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1B2D6415" w14:textId="376ADC71"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376529A9" w14:textId="1654C0B5" w:rsidR="00FC00B2" w:rsidRPr="009F2C52" w:rsidRDefault="00B26247" w:rsidP="00FC00B2">
            <w:pPr>
              <w:spacing w:after="0" w:line="240" w:lineRule="auto"/>
              <w:textAlignment w:val="baseline"/>
              <w:rPr>
                <w:lang w:val="nn-NO" w:eastAsia="nb-NO"/>
              </w:rPr>
            </w:pPr>
            <w:r w:rsidRPr="009F2C52">
              <w:rPr>
                <w:lang w:val="nn-NO" w:eastAsia="nb-NO"/>
              </w:rPr>
              <w:t xml:space="preserve">Det </w:t>
            </w:r>
            <w:r w:rsidR="00F0085C" w:rsidRPr="009F2C52">
              <w:rPr>
                <w:lang w:val="nn-NO" w:eastAsia="nb-NO"/>
              </w:rPr>
              <w:t>blir</w:t>
            </w:r>
            <w:r w:rsidRPr="009F2C52">
              <w:rPr>
                <w:lang w:val="nn-NO" w:eastAsia="nb-NO"/>
              </w:rPr>
              <w:t xml:space="preserve"> </w:t>
            </w:r>
            <w:r w:rsidR="00F0085C" w:rsidRPr="009F2C52">
              <w:rPr>
                <w:lang w:val="nn-NO" w:eastAsia="nb-NO"/>
              </w:rPr>
              <w:t>ikkje rekna</w:t>
            </w:r>
            <w:r w:rsidRPr="009F2C52">
              <w:rPr>
                <w:lang w:val="nn-NO" w:eastAsia="nb-NO"/>
              </w:rPr>
              <w:t xml:space="preserve"> at </w:t>
            </w:r>
            <w:r w:rsidR="00F0085C" w:rsidRPr="009F2C52">
              <w:rPr>
                <w:lang w:val="nn-NO" w:eastAsia="nb-NO"/>
              </w:rPr>
              <w:t>helsa</w:t>
            </w:r>
            <w:r w:rsidRPr="009F2C52">
              <w:rPr>
                <w:lang w:val="nn-NO" w:eastAsia="nb-NO"/>
              </w:rPr>
              <w:t xml:space="preserve"> </w:t>
            </w:r>
            <w:r w:rsidR="00F0085C" w:rsidRPr="009F2C52">
              <w:rPr>
                <w:lang w:val="nn-NO" w:eastAsia="nb-NO"/>
              </w:rPr>
              <w:t>til befolkninga</w:t>
            </w:r>
            <w:r w:rsidRPr="009F2C52">
              <w:rPr>
                <w:lang w:val="nn-NO" w:eastAsia="nb-NO"/>
              </w:rPr>
              <w:t xml:space="preserve"> vil bli </w:t>
            </w:r>
            <w:r w:rsidR="00F0085C" w:rsidRPr="009F2C52">
              <w:rPr>
                <w:lang w:val="nn-NO" w:eastAsia="nb-NO"/>
              </w:rPr>
              <w:t>påverka</w:t>
            </w:r>
            <w:r w:rsidRPr="009F2C52">
              <w:rPr>
                <w:lang w:val="nn-NO" w:eastAsia="nb-NO"/>
              </w:rPr>
              <w:t xml:space="preserve"> av tiltaket, </w:t>
            </w:r>
          </w:p>
        </w:tc>
      </w:tr>
      <w:tr w:rsidR="00885D27" w:rsidRPr="004F4F7E" w14:paraId="1EA6D8C8" w14:textId="77777777" w:rsidTr="2AEE7D22">
        <w:tc>
          <w:tcPr>
            <w:tcW w:w="5569" w:type="dxa"/>
            <w:hideMark/>
          </w:tcPr>
          <w:p w14:paraId="640FDF1A" w14:textId="0064FD0A" w:rsidR="00FC00B2" w:rsidRPr="00447B00" w:rsidRDefault="00FC00B2" w:rsidP="00B844B6">
            <w:pPr>
              <w:pStyle w:val="NoSpacing"/>
              <w:rPr>
                <w:lang w:eastAsia="nb-NO"/>
              </w:rPr>
            </w:pPr>
            <w:r w:rsidRPr="00447B00">
              <w:rPr>
                <w:rFonts w:ascii="Times New Roman" w:hAnsi="Times New Roman" w:cs="Times New Roman"/>
                <w:lang w:eastAsia="nb-NO"/>
              </w:rPr>
              <w:t>  </w:t>
            </w:r>
            <w:r w:rsidRPr="00F90EAA">
              <w:rPr>
                <w:lang w:eastAsia="nb-NO"/>
              </w:rPr>
              <w:t xml:space="preserve"> g) </w:t>
            </w:r>
            <w:r w:rsidR="00F0085C">
              <w:rPr>
                <w:lang w:eastAsia="nb-NO"/>
              </w:rPr>
              <w:t>vesentleg</w:t>
            </w:r>
            <w:r w:rsidRPr="00F90EAA">
              <w:rPr>
                <w:lang w:eastAsia="nb-NO"/>
              </w:rPr>
              <w:t> </w:t>
            </w:r>
            <w:r w:rsidR="00F0085C">
              <w:rPr>
                <w:lang w:eastAsia="nb-NO"/>
              </w:rPr>
              <w:t>forureining</w:t>
            </w:r>
            <w:r w:rsidRPr="00F90EAA">
              <w:rPr>
                <w:lang w:eastAsia="nb-NO"/>
              </w:rPr>
              <w:t> eller </w:t>
            </w:r>
            <w:r w:rsidR="00F0085C">
              <w:rPr>
                <w:lang w:eastAsia="nb-NO"/>
              </w:rPr>
              <w:t>klimagassutslepp</w:t>
            </w:r>
            <w:r w:rsidRPr="00447B00">
              <w:rPr>
                <w:rFonts w:ascii="Times New Roman" w:hAnsi="Times New Roman" w:cs="Times New Roman"/>
                <w:lang w:eastAsia="nb-NO"/>
              </w:rPr>
              <w:t> </w:t>
            </w:r>
            <w:r w:rsidRPr="00447B00">
              <w:rPr>
                <w:lang w:eastAsia="nb-NO"/>
              </w:rPr>
              <w:t> </w:t>
            </w:r>
          </w:p>
        </w:tc>
        <w:tc>
          <w:tcPr>
            <w:tcW w:w="379" w:type="dxa"/>
            <w:hideMark/>
          </w:tcPr>
          <w:p w14:paraId="4FEECBCD" w14:textId="0E8D9198"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170D4BC5" w14:textId="1997AC33"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7420854D" w14:textId="1A2ADDC7" w:rsidR="00C12845" w:rsidRPr="00F0085C" w:rsidRDefault="00B26247" w:rsidP="00FC00B2">
            <w:pPr>
              <w:spacing w:after="0" w:line="240" w:lineRule="auto"/>
              <w:textAlignment w:val="baseline"/>
              <w:rPr>
                <w:lang w:eastAsia="nb-NO"/>
              </w:rPr>
            </w:pPr>
            <w:r w:rsidRPr="00F0085C">
              <w:rPr>
                <w:lang w:eastAsia="nb-NO"/>
              </w:rPr>
              <w:t xml:space="preserve">Bygging av veganlegget vil medføre </w:t>
            </w:r>
            <w:r w:rsidR="00F0085C">
              <w:rPr>
                <w:lang w:eastAsia="nb-NO"/>
              </w:rPr>
              <w:t>klimagassutslepp</w:t>
            </w:r>
            <w:r w:rsidRPr="00F0085C">
              <w:rPr>
                <w:lang w:eastAsia="nb-NO"/>
              </w:rPr>
              <w:t xml:space="preserve">, men det </w:t>
            </w:r>
            <w:r w:rsidR="00F0085C">
              <w:rPr>
                <w:lang w:eastAsia="nb-NO"/>
              </w:rPr>
              <w:t>blir</w:t>
            </w:r>
            <w:r w:rsidRPr="00F0085C">
              <w:rPr>
                <w:lang w:eastAsia="nb-NO"/>
              </w:rPr>
              <w:t xml:space="preserve"> </w:t>
            </w:r>
            <w:r w:rsidR="00F0085C">
              <w:rPr>
                <w:lang w:eastAsia="nb-NO"/>
              </w:rPr>
              <w:t>ikkje rekna</w:t>
            </w:r>
            <w:r w:rsidRPr="00F0085C">
              <w:rPr>
                <w:lang w:eastAsia="nb-NO"/>
              </w:rPr>
              <w:t xml:space="preserve"> at tiltaket vil medføre </w:t>
            </w:r>
            <w:r w:rsidR="00F0085C">
              <w:rPr>
                <w:lang w:eastAsia="nb-NO"/>
              </w:rPr>
              <w:t>vesentleg</w:t>
            </w:r>
            <w:r w:rsidRPr="00F0085C">
              <w:rPr>
                <w:lang w:eastAsia="nb-NO"/>
              </w:rPr>
              <w:t xml:space="preserve"> </w:t>
            </w:r>
            <w:r w:rsidR="00F0085C">
              <w:rPr>
                <w:lang w:eastAsia="nb-NO"/>
              </w:rPr>
              <w:t>forureining</w:t>
            </w:r>
            <w:r w:rsidRPr="00F0085C">
              <w:rPr>
                <w:lang w:eastAsia="nb-NO"/>
              </w:rPr>
              <w:t xml:space="preserve"> eller </w:t>
            </w:r>
            <w:r w:rsidR="00F0085C">
              <w:rPr>
                <w:lang w:eastAsia="nb-NO"/>
              </w:rPr>
              <w:t>klimagassutslepp</w:t>
            </w:r>
            <w:r w:rsidRPr="00F0085C">
              <w:rPr>
                <w:lang w:eastAsia="nb-NO"/>
              </w:rPr>
              <w:t>.</w:t>
            </w:r>
          </w:p>
        </w:tc>
      </w:tr>
      <w:tr w:rsidR="00885D27" w:rsidRPr="00247A36" w14:paraId="29AADC54" w14:textId="77777777" w:rsidTr="2AEE7D22">
        <w:tc>
          <w:tcPr>
            <w:tcW w:w="5569" w:type="dxa"/>
            <w:hideMark/>
          </w:tcPr>
          <w:p w14:paraId="01D7233D" w14:textId="1ED71BB0" w:rsidR="00FC00B2" w:rsidRPr="00447B00" w:rsidRDefault="00FC00B2" w:rsidP="00B844B6">
            <w:pPr>
              <w:pStyle w:val="NoSpacing"/>
              <w:rPr>
                <w:lang w:eastAsia="nb-NO"/>
              </w:rPr>
            </w:pPr>
            <w:r w:rsidRPr="00447B00">
              <w:rPr>
                <w:rFonts w:ascii="Times New Roman" w:hAnsi="Times New Roman" w:cs="Times New Roman"/>
                <w:lang w:eastAsia="nb-NO"/>
              </w:rPr>
              <w:t>  </w:t>
            </w:r>
            <w:r w:rsidRPr="00F90EAA">
              <w:rPr>
                <w:lang w:eastAsia="nb-NO"/>
              </w:rPr>
              <w:t xml:space="preserve"> h) risiko for </w:t>
            </w:r>
            <w:r w:rsidR="00F0085C">
              <w:rPr>
                <w:lang w:eastAsia="nb-NO"/>
              </w:rPr>
              <w:t>alvorlege</w:t>
            </w:r>
            <w:r w:rsidRPr="00F90EAA">
              <w:rPr>
                <w:lang w:eastAsia="nb-NO"/>
              </w:rPr>
              <w:t xml:space="preserve"> ulykker som </w:t>
            </w:r>
            <w:r w:rsidR="00F0085C">
              <w:rPr>
                <w:lang w:eastAsia="nb-NO"/>
              </w:rPr>
              <w:t>ei</w:t>
            </w:r>
            <w:r w:rsidRPr="00F90EAA">
              <w:rPr>
                <w:lang w:eastAsia="nb-NO"/>
              </w:rPr>
              <w:t xml:space="preserve"> følge av</w:t>
            </w:r>
            <w:r w:rsidRPr="00447B00">
              <w:rPr>
                <w:rFonts w:ascii="Times New Roman" w:hAnsi="Times New Roman" w:cs="Times New Roman"/>
                <w:lang w:eastAsia="nb-NO"/>
              </w:rPr>
              <w:t> </w:t>
            </w:r>
            <w:r w:rsidRPr="00F90EAA">
              <w:rPr>
                <w:lang w:eastAsia="nb-NO"/>
              </w:rPr>
              <w:t>naturfare</w:t>
            </w:r>
            <w:r w:rsidRPr="00447B00">
              <w:rPr>
                <w:rFonts w:ascii="Times New Roman" w:hAnsi="Times New Roman" w:cs="Times New Roman"/>
                <w:lang w:eastAsia="nb-NO"/>
              </w:rPr>
              <w:t> </w:t>
            </w:r>
            <w:r w:rsidRPr="00F90EAA">
              <w:rPr>
                <w:lang w:eastAsia="nb-NO"/>
              </w:rPr>
              <w:t>som ras, skred eller</w:t>
            </w:r>
            <w:r w:rsidRPr="00447B00">
              <w:rPr>
                <w:rFonts w:ascii="Times New Roman" w:hAnsi="Times New Roman" w:cs="Times New Roman"/>
                <w:lang w:eastAsia="nb-NO"/>
              </w:rPr>
              <w:t> </w:t>
            </w:r>
            <w:r w:rsidRPr="00F90EAA">
              <w:rPr>
                <w:lang w:eastAsia="nb-NO"/>
              </w:rPr>
              <w:t>flaum</w:t>
            </w:r>
            <w:r w:rsidR="00B844B6">
              <w:rPr>
                <w:lang w:eastAsia="nb-NO"/>
              </w:rPr>
              <w:t>.</w:t>
            </w:r>
            <w:r w:rsidRPr="00447B00">
              <w:rPr>
                <w:rFonts w:ascii="Times New Roman" w:hAnsi="Times New Roman" w:cs="Times New Roman"/>
                <w:lang w:eastAsia="nb-NO"/>
              </w:rPr>
              <w:t> </w:t>
            </w:r>
            <w:r w:rsidRPr="00F90EAA">
              <w:rPr>
                <w:lang w:eastAsia="nb-NO"/>
              </w:rPr>
              <w:t> </w:t>
            </w:r>
          </w:p>
        </w:tc>
        <w:tc>
          <w:tcPr>
            <w:tcW w:w="379" w:type="dxa"/>
            <w:hideMark/>
          </w:tcPr>
          <w:p w14:paraId="356F7F94" w14:textId="68171E07"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117E0EE3" w14:textId="6AB5EF80"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2C0DD4D6" w14:textId="2F559B05" w:rsidR="00C12845" w:rsidRPr="00F0085C" w:rsidRDefault="000E2303" w:rsidP="00FC00B2">
            <w:pPr>
              <w:spacing w:after="0" w:line="240" w:lineRule="auto"/>
              <w:textAlignment w:val="baseline"/>
              <w:rPr>
                <w:lang w:eastAsia="nb-NO"/>
              </w:rPr>
            </w:pPr>
            <w:r>
              <w:rPr>
                <w:lang w:eastAsia="nb-NO"/>
              </w:rPr>
              <w:t>Området ligg innafor mogleg marin leire og aktsemdkart for snøskred, der utløpsområdet ligg opp mot Hafstadfjellet</w:t>
            </w:r>
            <w:r w:rsidR="0078375A">
              <w:rPr>
                <w:lang w:eastAsia="nb-NO"/>
              </w:rPr>
              <w:t>, samt flaumsone 100 år/ Flaumsone 200 år 2100 klima</w:t>
            </w:r>
            <w:r>
              <w:rPr>
                <w:lang w:eastAsia="nb-NO"/>
              </w:rPr>
              <w:t>. Dette må vurderast i planarbeidet.</w:t>
            </w:r>
          </w:p>
        </w:tc>
      </w:tr>
      <w:tr w:rsidR="005E2EE9" w:rsidRPr="00247A36" w14:paraId="762A02FD" w14:textId="77777777" w:rsidTr="2AEE7D22">
        <w:tc>
          <w:tcPr>
            <w:tcW w:w="8781" w:type="dxa"/>
            <w:gridSpan w:val="4"/>
            <w:hideMark/>
          </w:tcPr>
          <w:p w14:paraId="78EEA482" w14:textId="1918AFB0" w:rsidR="005E2EE9" w:rsidRPr="00F0085C" w:rsidRDefault="005E2EE9" w:rsidP="00FC00B2">
            <w:pPr>
              <w:spacing w:after="0" w:line="240" w:lineRule="auto"/>
              <w:textAlignment w:val="baseline"/>
              <w:rPr>
                <w:lang w:eastAsia="nb-NO"/>
              </w:rPr>
            </w:pPr>
            <w:r w:rsidRPr="00F0085C">
              <w:rPr>
                <w:lang w:eastAsia="nb-NO"/>
              </w:rPr>
              <w:t> </w:t>
            </w:r>
          </w:p>
        </w:tc>
      </w:tr>
      <w:tr w:rsidR="00885D27" w:rsidRPr="00CE7E5C" w14:paraId="2802CAF2" w14:textId="77777777" w:rsidTr="2AEE7D22">
        <w:tc>
          <w:tcPr>
            <w:tcW w:w="5569" w:type="dxa"/>
            <w:hideMark/>
          </w:tcPr>
          <w:p w14:paraId="44C1962D" w14:textId="77777777" w:rsidR="00FC00B2" w:rsidRPr="00247A36" w:rsidRDefault="00FC00B2" w:rsidP="00FC00B2">
            <w:pPr>
              <w:spacing w:after="0" w:line="240" w:lineRule="auto"/>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w:t>
            </w:r>
            <w:r w:rsidRPr="00B844B6">
              <w:rPr>
                <w:lang w:eastAsia="nb-NO"/>
              </w:rPr>
              <w:t>Ved</w:t>
            </w:r>
            <w:r w:rsidRPr="00B844B6">
              <w:rPr>
                <w:rFonts w:ascii="Times New Roman" w:hAnsi="Times New Roman" w:cs="Times New Roman"/>
                <w:lang w:eastAsia="nb-NO"/>
              </w:rPr>
              <w:t> </w:t>
            </w:r>
            <w:r w:rsidRPr="00B844B6">
              <w:rPr>
                <w:lang w:eastAsia="nb-NO"/>
              </w:rPr>
              <w:t>avkryssing</w:t>
            </w:r>
            <w:r w:rsidRPr="00B844B6">
              <w:rPr>
                <w:rFonts w:ascii="Times New Roman" w:hAnsi="Times New Roman" w:cs="Times New Roman"/>
                <w:lang w:eastAsia="nb-NO"/>
              </w:rPr>
              <w:t> </w:t>
            </w:r>
            <w:r w:rsidRPr="00B844B6">
              <w:rPr>
                <w:lang w:eastAsia="nb-NO"/>
              </w:rPr>
              <w:t>av JA, nemn det som konkret er utgangspunktet for vurdering i tekst)</w:t>
            </w:r>
            <w:r w:rsidRPr="00B844B6">
              <w:rPr>
                <w:rFonts w:ascii="Times New Roman" w:hAnsi="Times New Roman" w:cs="Times New Roman"/>
                <w:lang w:eastAsia="nb-NO"/>
              </w:rPr>
              <w:t> </w:t>
            </w:r>
            <w:r w:rsidRPr="00247A36">
              <w:rPr>
                <w:rFonts w:ascii="Calibri" w:eastAsia="Times New Roman" w:hAnsi="Calibri" w:cs="Calibri"/>
                <w:sz w:val="22"/>
                <w:lang w:val="nn-NO" w:eastAsia="nb-NO"/>
              </w:rPr>
              <w:t> </w:t>
            </w:r>
          </w:p>
        </w:tc>
        <w:tc>
          <w:tcPr>
            <w:tcW w:w="379" w:type="dxa"/>
            <w:hideMark/>
          </w:tcPr>
          <w:p w14:paraId="51AB1656" w14:textId="136F3127"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2B84C0DA" w14:textId="318EE88C" w:rsidR="00FC00B2" w:rsidRPr="00DE2059" w:rsidRDefault="00FC00B2" w:rsidP="00346DE2">
            <w:pPr>
              <w:spacing w:after="0" w:line="240" w:lineRule="auto"/>
              <w:jc w:val="center"/>
              <w:textAlignment w:val="baseline"/>
              <w:rPr>
                <w:lang w:eastAsia="nb-NO"/>
              </w:rPr>
            </w:pPr>
          </w:p>
        </w:tc>
        <w:tc>
          <w:tcPr>
            <w:tcW w:w="2480" w:type="dxa"/>
          </w:tcPr>
          <w:p w14:paraId="1EE73C58" w14:textId="289EA69F" w:rsidR="00FC00B2" w:rsidRPr="00F0085C" w:rsidRDefault="00CE7E5C" w:rsidP="00FC00B2">
            <w:pPr>
              <w:spacing w:after="0" w:line="240" w:lineRule="auto"/>
              <w:textAlignment w:val="baseline"/>
              <w:rPr>
                <w:lang w:eastAsia="nb-NO"/>
              </w:rPr>
            </w:pPr>
            <w:r w:rsidRPr="00F0085C">
              <w:rPr>
                <w:lang w:eastAsia="nb-NO"/>
              </w:rPr>
              <w:t xml:space="preserve"> </w:t>
            </w:r>
          </w:p>
        </w:tc>
      </w:tr>
      <w:tr w:rsidR="005E2EE9" w:rsidRPr="00247A36" w14:paraId="5CC8E414" w14:textId="77777777" w:rsidTr="2AEE7D22">
        <w:tc>
          <w:tcPr>
            <w:tcW w:w="8781" w:type="dxa"/>
            <w:gridSpan w:val="4"/>
            <w:shd w:val="clear" w:color="auto" w:fill="C5F0FF"/>
            <w:hideMark/>
          </w:tcPr>
          <w:p w14:paraId="36F12944" w14:textId="01614ECA" w:rsidR="005E2EE9" w:rsidRPr="00F0085C" w:rsidRDefault="005E2EE9" w:rsidP="005E2EE9">
            <w:pPr>
              <w:spacing w:after="0" w:line="240" w:lineRule="auto"/>
              <w:textAlignment w:val="baseline"/>
              <w:rPr>
                <w:lang w:eastAsia="nb-NO"/>
              </w:rPr>
            </w:pPr>
            <w:r w:rsidRPr="00F0085C">
              <w:rPr>
                <w:lang w:eastAsia="nb-NO"/>
              </w:rPr>
              <w:t> </w:t>
            </w:r>
          </w:p>
        </w:tc>
      </w:tr>
      <w:tr w:rsidR="00885D27" w:rsidRPr="004F4F7E" w14:paraId="29A7D001" w14:textId="77777777" w:rsidTr="2AEE7D22">
        <w:tc>
          <w:tcPr>
            <w:tcW w:w="5569" w:type="dxa"/>
            <w:hideMark/>
          </w:tcPr>
          <w:p w14:paraId="21E2ACF5" w14:textId="77777777" w:rsidR="00FC00B2" w:rsidRPr="00B844B6" w:rsidRDefault="00FC00B2" w:rsidP="00FC00B2">
            <w:pPr>
              <w:spacing w:after="0" w:line="240" w:lineRule="auto"/>
              <w:textAlignment w:val="baseline"/>
              <w:rPr>
                <w:b/>
                <w:bCs/>
                <w:lang w:eastAsia="nb-NO"/>
              </w:rPr>
            </w:pPr>
            <w:r w:rsidRPr="00B844B6">
              <w:rPr>
                <w:b/>
                <w:bCs/>
                <w:lang w:eastAsia="nb-NO"/>
              </w:rPr>
              <w:t>Utløyser planen krav om KU?</w:t>
            </w:r>
            <w:r w:rsidRPr="00B844B6">
              <w:rPr>
                <w:rFonts w:ascii="Times New Roman" w:hAnsi="Times New Roman" w:cs="Times New Roman"/>
                <w:b/>
                <w:bCs/>
                <w:lang w:eastAsia="nb-NO"/>
              </w:rPr>
              <w:t> </w:t>
            </w:r>
            <w:r w:rsidRPr="00B844B6">
              <w:rPr>
                <w:b/>
                <w:bCs/>
                <w:lang w:eastAsia="nb-NO"/>
              </w:rPr>
              <w:t> </w:t>
            </w:r>
          </w:p>
        </w:tc>
        <w:tc>
          <w:tcPr>
            <w:tcW w:w="379" w:type="dxa"/>
            <w:hideMark/>
          </w:tcPr>
          <w:p w14:paraId="1011F6BE" w14:textId="4A9D666D"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1C33924B" w14:textId="60B1EC92"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018014BA" w14:textId="01C42ED6" w:rsidR="00FC00B2" w:rsidRPr="00F0085C" w:rsidRDefault="00F0085C" w:rsidP="00FC00B2">
            <w:pPr>
              <w:spacing w:after="0" w:line="240" w:lineRule="auto"/>
              <w:textAlignment w:val="baseline"/>
              <w:rPr>
                <w:lang w:eastAsia="nb-NO"/>
              </w:rPr>
            </w:pPr>
            <w:r>
              <w:rPr>
                <w:lang w:eastAsia="nb-NO"/>
              </w:rPr>
              <w:t xml:space="preserve"> Nei</w:t>
            </w:r>
          </w:p>
        </w:tc>
      </w:tr>
      <w:tr w:rsidR="005E2EE9" w:rsidRPr="004F4F7E" w14:paraId="3D66150F" w14:textId="77777777" w:rsidTr="2AEE7D22">
        <w:tc>
          <w:tcPr>
            <w:tcW w:w="8781" w:type="dxa"/>
            <w:gridSpan w:val="4"/>
            <w:shd w:val="clear" w:color="auto" w:fill="C5F0FF"/>
          </w:tcPr>
          <w:p w14:paraId="75C5B964" w14:textId="77777777" w:rsidR="005E2EE9" w:rsidRPr="00F0085C" w:rsidRDefault="005E2EE9" w:rsidP="00FC00B2">
            <w:pPr>
              <w:spacing w:after="0" w:line="240" w:lineRule="auto"/>
              <w:textAlignment w:val="baseline"/>
              <w:rPr>
                <w:lang w:eastAsia="nb-NO"/>
              </w:rPr>
            </w:pPr>
          </w:p>
        </w:tc>
      </w:tr>
      <w:tr w:rsidR="00885D27" w:rsidRPr="007A5240" w14:paraId="0A886113" w14:textId="77777777" w:rsidTr="007A5240">
        <w:trPr>
          <w:trHeight w:val="1833"/>
        </w:trPr>
        <w:tc>
          <w:tcPr>
            <w:tcW w:w="5569" w:type="dxa"/>
            <w:hideMark/>
          </w:tcPr>
          <w:p w14:paraId="25E38531" w14:textId="77777777" w:rsidR="00FC00B2" w:rsidRPr="00B844B6" w:rsidRDefault="00FC00B2" w:rsidP="00FC00B2">
            <w:pPr>
              <w:spacing w:after="0" w:line="240" w:lineRule="auto"/>
              <w:textAlignment w:val="baseline"/>
              <w:rPr>
                <w:b/>
                <w:bCs/>
                <w:lang w:eastAsia="nb-NO"/>
              </w:rPr>
            </w:pPr>
            <w:r w:rsidRPr="00B844B6">
              <w:rPr>
                <w:b/>
                <w:bCs/>
                <w:lang w:eastAsia="nb-NO"/>
              </w:rPr>
              <w:t>Er det krav om planprogram?</w:t>
            </w:r>
            <w:r w:rsidRPr="00B844B6">
              <w:rPr>
                <w:rFonts w:ascii="Times New Roman" w:hAnsi="Times New Roman" w:cs="Times New Roman"/>
                <w:b/>
                <w:bCs/>
                <w:lang w:eastAsia="nb-NO"/>
              </w:rPr>
              <w:t> </w:t>
            </w:r>
            <w:r w:rsidRPr="00B844B6">
              <w:rPr>
                <w:b/>
                <w:bCs/>
                <w:lang w:eastAsia="nb-NO"/>
              </w:rPr>
              <w:t> </w:t>
            </w:r>
          </w:p>
        </w:tc>
        <w:tc>
          <w:tcPr>
            <w:tcW w:w="379" w:type="dxa"/>
            <w:hideMark/>
          </w:tcPr>
          <w:p w14:paraId="24796B14" w14:textId="5BE5A7EB" w:rsidR="00FC00B2" w:rsidRPr="00247A36" w:rsidRDefault="00FC00B2" w:rsidP="00346DE2">
            <w:pPr>
              <w:spacing w:after="0" w:line="240" w:lineRule="auto"/>
              <w:jc w:val="center"/>
              <w:textAlignment w:val="baseline"/>
              <w:rPr>
                <w:rFonts w:ascii="Times New Roman" w:eastAsia="Times New Roman" w:hAnsi="Times New Roman" w:cs="Times New Roman"/>
                <w:sz w:val="24"/>
                <w:szCs w:val="24"/>
                <w:lang w:val="nn-NO" w:eastAsia="nb-NO"/>
              </w:rPr>
            </w:pPr>
            <w:r w:rsidRPr="00247A36">
              <w:rPr>
                <w:rFonts w:ascii="Calibri" w:eastAsia="Times New Roman" w:hAnsi="Calibri" w:cs="Calibri"/>
                <w:sz w:val="22"/>
                <w:lang w:val="nn-NO" w:eastAsia="nb-NO"/>
              </w:rPr>
              <w:t> </w:t>
            </w:r>
          </w:p>
        </w:tc>
        <w:tc>
          <w:tcPr>
            <w:tcW w:w="353" w:type="dxa"/>
          </w:tcPr>
          <w:p w14:paraId="610D97EC" w14:textId="24CD8C89" w:rsidR="00FC00B2" w:rsidRPr="002A1593" w:rsidRDefault="004F406C" w:rsidP="00346DE2">
            <w:pPr>
              <w:spacing w:after="0" w:line="240" w:lineRule="auto"/>
              <w:jc w:val="center"/>
              <w:textAlignment w:val="baseline"/>
              <w:rPr>
                <w:lang w:eastAsia="nb-NO"/>
              </w:rPr>
            </w:pPr>
            <w:r>
              <w:rPr>
                <w:lang w:eastAsia="nb-NO"/>
              </w:rPr>
              <w:t>x</w:t>
            </w:r>
          </w:p>
        </w:tc>
        <w:tc>
          <w:tcPr>
            <w:tcW w:w="2480" w:type="dxa"/>
          </w:tcPr>
          <w:p w14:paraId="618A1D06" w14:textId="703AE123" w:rsidR="00FC00B2" w:rsidRPr="009F2C52" w:rsidRDefault="004F406C" w:rsidP="00FC00B2">
            <w:pPr>
              <w:spacing w:after="0" w:line="240" w:lineRule="auto"/>
              <w:textAlignment w:val="baseline"/>
              <w:rPr>
                <w:lang w:val="nn-NO" w:eastAsia="nb-NO"/>
              </w:rPr>
            </w:pPr>
            <w:r w:rsidRPr="009F2C52">
              <w:rPr>
                <w:lang w:val="nn-NO" w:eastAsia="nb-NO"/>
              </w:rPr>
              <w:t xml:space="preserve">Sjølv om det ikkje er krav til planprogram, </w:t>
            </w:r>
            <w:r w:rsidR="00F0085C" w:rsidRPr="009F2C52">
              <w:rPr>
                <w:lang w:val="nn-NO" w:eastAsia="nb-NO"/>
              </w:rPr>
              <w:t>utarbeidast</w:t>
            </w:r>
            <w:r w:rsidRPr="009F2C52">
              <w:rPr>
                <w:lang w:val="nn-NO" w:eastAsia="nb-NO"/>
              </w:rPr>
              <w:t xml:space="preserve"> det eit planprogram, der </w:t>
            </w:r>
            <w:r w:rsidR="00F0085C" w:rsidRPr="009F2C52">
              <w:rPr>
                <w:lang w:val="nn-NO" w:eastAsia="nb-NO"/>
              </w:rPr>
              <w:t>hensikta</w:t>
            </w:r>
            <w:r w:rsidRPr="009F2C52">
              <w:rPr>
                <w:lang w:val="nn-NO" w:eastAsia="nb-NO"/>
              </w:rPr>
              <w:t xml:space="preserve"> er å avklare omfanget av tema/ </w:t>
            </w:r>
            <w:r w:rsidR="00F0085C" w:rsidRPr="009F2C52">
              <w:rPr>
                <w:lang w:val="nn-NO" w:eastAsia="nb-NO"/>
              </w:rPr>
              <w:t>verknader</w:t>
            </w:r>
            <w:r w:rsidRPr="009F2C52">
              <w:rPr>
                <w:lang w:val="nn-NO" w:eastAsia="nb-NO"/>
              </w:rPr>
              <w:t xml:space="preserve"> av planen som skal vurderast.</w:t>
            </w:r>
          </w:p>
        </w:tc>
      </w:tr>
    </w:tbl>
    <w:p w14:paraId="03DC7791" w14:textId="7BEE9B09" w:rsidR="00FA618C" w:rsidRPr="009F2C52" w:rsidRDefault="00FC00B2" w:rsidP="007A5240">
      <w:pPr>
        <w:spacing w:after="0" w:line="240" w:lineRule="auto"/>
        <w:textAlignment w:val="baseline"/>
        <w:rPr>
          <w:lang w:val="nn-NO"/>
        </w:rPr>
      </w:pPr>
      <w:r w:rsidRPr="00247A36">
        <w:rPr>
          <w:rFonts w:ascii="Calibri" w:eastAsia="Times New Roman" w:hAnsi="Calibri" w:cs="Calibri"/>
          <w:sz w:val="22"/>
          <w:lang w:val="nn-NO" w:eastAsia="nb-NO"/>
        </w:rPr>
        <w:t> </w:t>
      </w:r>
    </w:p>
    <w:sectPr w:rsidR="00FA618C" w:rsidRPr="009F2C52" w:rsidSect="00A449DB">
      <w:headerReference w:type="default" r:id="rId11"/>
      <w:footerReference w:type="even" r:id="rId12"/>
      <w:footerReference w:type="default" r:id="rId13"/>
      <w:headerReference w:type="first" r:id="rId14"/>
      <w:footerReference w:type="first" r:id="rId15"/>
      <w:pgSz w:w="11906" w:h="16838" w:code="9"/>
      <w:pgMar w:top="1588" w:right="1588" w:bottom="1588" w:left="1588"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7838" w14:textId="77777777" w:rsidR="00F277ED" w:rsidRDefault="00F277ED" w:rsidP="006F459F">
      <w:pPr>
        <w:spacing w:after="0" w:line="240" w:lineRule="auto"/>
      </w:pPr>
      <w:r>
        <w:separator/>
      </w:r>
    </w:p>
  </w:endnote>
  <w:endnote w:type="continuationSeparator" w:id="0">
    <w:p w14:paraId="662C3EB7" w14:textId="77777777" w:rsidR="00F277ED" w:rsidRDefault="00F277ED" w:rsidP="006F459F">
      <w:pPr>
        <w:spacing w:after="0" w:line="240" w:lineRule="auto"/>
      </w:pPr>
      <w:r>
        <w:continuationSeparator/>
      </w:r>
    </w:p>
  </w:endnote>
  <w:endnote w:type="continuationNotice" w:id="1">
    <w:p w14:paraId="17F493B7" w14:textId="77777777" w:rsidR="00F277ED" w:rsidRDefault="00F27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Slab">
    <w:charset w:val="00"/>
    <w:family w:val="auto"/>
    <w:pitch w:val="variable"/>
    <w:sig w:usb0="000004FF" w:usb1="8000405F" w:usb2="00000022" w:usb3="00000000" w:csb0="0000019F" w:csb1="00000000"/>
  </w:font>
  <w:font w:name="Roboto Slab SemiBold">
    <w:altName w:val="Arial"/>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6CBA" w14:textId="1A80CCD7" w:rsidR="004F406C" w:rsidRDefault="004F406C">
    <w:pPr>
      <w:pStyle w:val="Footer"/>
    </w:pPr>
    <w:r>
      <w:rPr>
        <w:noProof/>
      </w:rPr>
      <mc:AlternateContent>
        <mc:Choice Requires="wps">
          <w:drawing>
            <wp:anchor distT="0" distB="0" distL="0" distR="0" simplePos="0" relativeHeight="251657216" behindDoc="0" locked="0" layoutInCell="1" allowOverlap="1" wp14:anchorId="5A3F0B1A" wp14:editId="58DB9721">
              <wp:simplePos x="635" y="635"/>
              <wp:positionH relativeFrom="page">
                <wp:align>center</wp:align>
              </wp:positionH>
              <wp:positionV relativeFrom="page">
                <wp:align>bottom</wp:align>
              </wp:positionV>
              <wp:extent cx="530225" cy="307340"/>
              <wp:effectExtent l="0" t="0" r="3175" b="0"/>
              <wp:wrapNone/>
              <wp:docPr id="1958049761" name="Tekstboks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2E26830B" w14:textId="167DFCB0"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F0B1A" id="_x0000_t202" coordsize="21600,21600" o:spt="202" path="m,l,21600r21600,l21600,xe">
              <v:stroke joinstyle="miter"/>
              <v:path gradientshapeok="t" o:connecttype="rect"/>
            </v:shapetype>
            <v:shape id="Tekstboks 2" o:spid="_x0000_s1026" type="#_x0000_t202" alt="Confidential" style="position:absolute;margin-left:0;margin-top:0;width:41.75pt;height:24.2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" filled="f" stroked="f">
              <v:textbox style="mso-fit-shape-to-text:t" inset="0,0,0,15pt">
                <w:txbxContent>
                  <w:p w14:paraId="2E26830B" w14:textId="167DFCB0"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Spec="center" w:tblpY="15480"/>
      <w:tblW w:w="0" w:type="auto"/>
      <w:jc w:val="center"/>
      <w:tblLayout w:type="fixed"/>
      <w:tblCellMar>
        <w:left w:w="0" w:type="dxa"/>
        <w:right w:w="0" w:type="dxa"/>
      </w:tblCellMar>
      <w:tblLook w:val="04A0" w:firstRow="1" w:lastRow="0" w:firstColumn="1" w:lastColumn="0" w:noHBand="0" w:noVBand="1"/>
      <w:tblCaption w:val="Kontaktinfo"/>
    </w:tblPr>
    <w:tblGrid>
      <w:gridCol w:w="1276"/>
      <w:gridCol w:w="1701"/>
      <w:gridCol w:w="1985"/>
      <w:gridCol w:w="1837"/>
      <w:gridCol w:w="1565"/>
    </w:tblGrid>
    <w:tr w:rsidR="00A449DB" w:rsidRPr="00E23875" w14:paraId="5CD262F9" w14:textId="77777777" w:rsidTr="00FB7640">
      <w:trPr>
        <w:jc w:val="center"/>
      </w:trPr>
      <w:tc>
        <w:tcPr>
          <w:tcW w:w="1276" w:type="dxa"/>
        </w:tcPr>
        <w:p w14:paraId="7180E4F7" w14:textId="210020CF" w:rsidR="00A449DB" w:rsidRPr="00910F72" w:rsidRDefault="004F406C" w:rsidP="00A449DB">
          <w:pPr>
            <w:pStyle w:val="Header"/>
            <w:jc w:val="left"/>
            <w:rPr>
              <w:rFonts w:ascii="Roboto Slab SemiBold" w:hAnsi="Roboto Slab SemiBold"/>
              <w:sz w:val="18"/>
              <w:szCs w:val="18"/>
            </w:rPr>
          </w:pPr>
          <w:r>
            <w:rPr>
              <w:rFonts w:ascii="Roboto Slab SemiBold" w:hAnsi="Roboto Slab SemiBold"/>
              <w:noProof/>
              <w:sz w:val="18"/>
              <w:szCs w:val="18"/>
            </w:rPr>
            <mc:AlternateContent>
              <mc:Choice Requires="wps">
                <w:drawing>
                  <wp:anchor distT="0" distB="0" distL="0" distR="0" simplePos="0" relativeHeight="251658240" behindDoc="0" locked="0" layoutInCell="1" allowOverlap="1" wp14:anchorId="1CF7760D" wp14:editId="5F9B2B59">
                    <wp:simplePos x="1124909" y="9828155"/>
                    <wp:positionH relativeFrom="page">
                      <wp:align>center</wp:align>
                    </wp:positionH>
                    <wp:positionV relativeFrom="page">
                      <wp:align>bottom</wp:align>
                    </wp:positionV>
                    <wp:extent cx="530225" cy="307340"/>
                    <wp:effectExtent l="0" t="0" r="3175" b="0"/>
                    <wp:wrapNone/>
                    <wp:docPr id="1986447558" name="Tekstboks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63BAEE76" w14:textId="155B1796"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7760D" id="_x0000_t202" coordsize="21600,21600" o:spt="202" path="m,l,21600r21600,l21600,xe">
                    <v:stroke joinstyle="miter"/>
                    <v:path gradientshapeok="t" o:connecttype="rect"/>
                  </v:shapetype>
                  <v:shape id="Tekstboks 3" o:spid="_x0000_s1027" type="#_x0000_t202" alt="Confidential" style="position:absolute;margin-left:0;margin-top:0;width:41.7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" filled="f" stroked="f">
                    <v:textbox style="mso-fit-shape-to-text:t" inset="0,0,0,15pt">
                      <w:txbxContent>
                        <w:p w14:paraId="63BAEE76" w14:textId="155B1796"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v:textbox>
                    <w10:wrap anchorx="page" anchory="page"/>
                  </v:shape>
                </w:pict>
              </mc:Fallback>
            </mc:AlternateContent>
          </w:r>
          <w:r w:rsidR="00A449DB" w:rsidRPr="00910F72">
            <w:rPr>
              <w:rFonts w:ascii="Roboto Slab SemiBold" w:hAnsi="Roboto Slab SemiBold"/>
              <w:sz w:val="18"/>
              <w:szCs w:val="18"/>
            </w:rPr>
            <w:t>Telefon</w:t>
          </w:r>
        </w:p>
        <w:p w14:paraId="78DCBDC8" w14:textId="77777777" w:rsidR="00A449DB" w:rsidRPr="00E23875" w:rsidRDefault="00A449DB" w:rsidP="00A449DB">
          <w:pPr>
            <w:pStyle w:val="Header"/>
            <w:jc w:val="left"/>
            <w:rPr>
              <w:rFonts w:asciiTheme="majorHAnsi" w:hAnsiTheme="majorHAnsi"/>
              <w:sz w:val="18"/>
              <w:szCs w:val="18"/>
            </w:rPr>
          </w:pPr>
          <w:r>
            <w:rPr>
              <w:rFonts w:asciiTheme="majorHAnsi" w:hAnsiTheme="majorHAnsi"/>
              <w:sz w:val="18"/>
              <w:szCs w:val="18"/>
            </w:rPr>
            <w:t>05557</w:t>
          </w:r>
        </w:p>
      </w:tc>
      <w:tc>
        <w:tcPr>
          <w:tcW w:w="1701" w:type="dxa"/>
        </w:tcPr>
        <w:p w14:paraId="47698AC8" w14:textId="77777777" w:rsidR="00A449DB" w:rsidRPr="00910F72" w:rsidRDefault="00A449DB" w:rsidP="00A449DB">
          <w:pPr>
            <w:pStyle w:val="Header"/>
            <w:jc w:val="left"/>
            <w:rPr>
              <w:rFonts w:ascii="Roboto Slab SemiBold" w:hAnsi="Roboto Slab SemiBold" w:cs="ArialMT"/>
              <w:sz w:val="18"/>
              <w:szCs w:val="18"/>
            </w:rPr>
          </w:pPr>
          <w:r w:rsidRPr="00910F72">
            <w:rPr>
              <w:rFonts w:ascii="Roboto Slab SemiBold" w:hAnsi="Roboto Slab SemiBold" w:cs="ArialMT"/>
              <w:sz w:val="18"/>
              <w:szCs w:val="18"/>
            </w:rPr>
            <w:t>E-post</w:t>
          </w:r>
        </w:p>
        <w:p w14:paraId="36FDEE80" w14:textId="77777777" w:rsidR="00A449DB" w:rsidRPr="00E23875" w:rsidRDefault="00A449DB" w:rsidP="00A449DB">
          <w:pPr>
            <w:pStyle w:val="Header"/>
            <w:jc w:val="left"/>
            <w:rPr>
              <w:rFonts w:asciiTheme="majorHAnsi" w:hAnsiTheme="majorHAnsi"/>
              <w:sz w:val="18"/>
              <w:szCs w:val="18"/>
            </w:rPr>
          </w:pPr>
          <w:r>
            <w:rPr>
              <w:rFonts w:asciiTheme="majorHAnsi" w:hAnsiTheme="majorHAnsi" w:cs="ArialMT"/>
              <w:sz w:val="18"/>
              <w:szCs w:val="18"/>
            </w:rPr>
            <w:t xml:space="preserve">post@vlfk.no </w:t>
          </w:r>
        </w:p>
      </w:tc>
      <w:tc>
        <w:tcPr>
          <w:tcW w:w="1985" w:type="dxa"/>
        </w:tcPr>
        <w:p w14:paraId="46B38828" w14:textId="77777777" w:rsidR="00A449DB" w:rsidRPr="00910F72" w:rsidRDefault="00A449DB" w:rsidP="00A449DB">
          <w:pPr>
            <w:pStyle w:val="Header"/>
            <w:jc w:val="left"/>
            <w:rPr>
              <w:rFonts w:ascii="Roboto Slab SemiBold" w:hAnsi="Roboto Slab SemiBold"/>
              <w:sz w:val="18"/>
              <w:szCs w:val="18"/>
            </w:rPr>
          </w:pPr>
          <w:r w:rsidRPr="00910F72">
            <w:rPr>
              <w:rFonts w:ascii="Roboto Slab SemiBold" w:hAnsi="Roboto Slab SemiBold"/>
              <w:sz w:val="18"/>
              <w:szCs w:val="18"/>
            </w:rPr>
            <w:t>Nettside</w:t>
          </w:r>
        </w:p>
        <w:p w14:paraId="707B3055" w14:textId="77777777" w:rsidR="00A449DB" w:rsidRPr="00E23875" w:rsidRDefault="00A449DB" w:rsidP="00A449DB">
          <w:pPr>
            <w:pStyle w:val="Header"/>
            <w:jc w:val="left"/>
            <w:rPr>
              <w:rFonts w:asciiTheme="majorHAnsi" w:hAnsiTheme="majorHAnsi"/>
              <w:sz w:val="18"/>
              <w:szCs w:val="18"/>
            </w:rPr>
          </w:pPr>
          <w:r>
            <w:rPr>
              <w:rFonts w:asciiTheme="majorHAnsi" w:hAnsiTheme="majorHAnsi"/>
              <w:sz w:val="18"/>
              <w:szCs w:val="18"/>
            </w:rPr>
            <w:t>Vestlandfylke.no</w:t>
          </w:r>
        </w:p>
      </w:tc>
      <w:tc>
        <w:tcPr>
          <w:tcW w:w="1837" w:type="dxa"/>
        </w:tcPr>
        <w:p w14:paraId="40FA29DC" w14:textId="77777777" w:rsidR="00A449DB" w:rsidRDefault="00A449DB" w:rsidP="00A449DB">
          <w:pPr>
            <w:pStyle w:val="Header"/>
            <w:jc w:val="left"/>
            <w:rPr>
              <w:rFonts w:asciiTheme="majorHAnsi" w:hAnsiTheme="majorHAnsi"/>
              <w:sz w:val="18"/>
              <w:szCs w:val="18"/>
            </w:rPr>
          </w:pPr>
          <w:r w:rsidRPr="00910F72">
            <w:rPr>
              <w:rFonts w:ascii="Roboto Slab SemiBold" w:hAnsi="Roboto Slab SemiBold"/>
              <w:sz w:val="18"/>
              <w:szCs w:val="18"/>
            </w:rPr>
            <w:t>EHF fakturaadr</w:t>
          </w:r>
          <w:r>
            <w:rPr>
              <w:rFonts w:asciiTheme="majorHAnsi" w:hAnsiTheme="majorHAnsi"/>
              <w:sz w:val="18"/>
              <w:szCs w:val="18"/>
            </w:rPr>
            <w:t>.</w:t>
          </w:r>
        </w:p>
        <w:p w14:paraId="5824B5DC" w14:textId="77777777" w:rsidR="00A449DB" w:rsidRPr="00E23875" w:rsidRDefault="00A449DB" w:rsidP="00A449DB">
          <w:pPr>
            <w:pStyle w:val="Header"/>
            <w:jc w:val="left"/>
            <w:rPr>
              <w:rFonts w:asciiTheme="majorHAnsi" w:hAnsiTheme="majorHAnsi"/>
              <w:sz w:val="18"/>
              <w:szCs w:val="18"/>
            </w:rPr>
          </w:pPr>
          <w:r>
            <w:rPr>
              <w:rFonts w:asciiTheme="majorHAnsi" w:hAnsiTheme="majorHAnsi"/>
              <w:sz w:val="18"/>
              <w:szCs w:val="18"/>
            </w:rPr>
            <w:t>823111632</w:t>
          </w:r>
        </w:p>
      </w:tc>
      <w:tc>
        <w:tcPr>
          <w:tcW w:w="1565" w:type="dxa"/>
        </w:tcPr>
        <w:p w14:paraId="1361AA11" w14:textId="77777777" w:rsidR="00A449DB" w:rsidRDefault="00A449DB" w:rsidP="00A449DB">
          <w:pPr>
            <w:pStyle w:val="Header"/>
            <w:jc w:val="left"/>
            <w:rPr>
              <w:rFonts w:asciiTheme="majorHAnsi" w:hAnsiTheme="majorHAnsi" w:cs="ArialMT"/>
              <w:sz w:val="18"/>
              <w:szCs w:val="18"/>
            </w:rPr>
          </w:pPr>
          <w:r w:rsidRPr="00910F72">
            <w:rPr>
              <w:rFonts w:ascii="Roboto Slab SemiBold" w:hAnsi="Roboto Slab SemiBold" w:cs="ArialMT"/>
              <w:sz w:val="18"/>
              <w:szCs w:val="18"/>
            </w:rPr>
            <w:t>Organisasjonsnr</w:t>
          </w:r>
          <w:r>
            <w:rPr>
              <w:rFonts w:asciiTheme="majorHAnsi" w:hAnsiTheme="majorHAnsi" w:cs="ArialMT"/>
              <w:sz w:val="18"/>
              <w:szCs w:val="18"/>
            </w:rPr>
            <w:t>.</w:t>
          </w:r>
        </w:p>
        <w:p w14:paraId="24C60C4B" w14:textId="77777777" w:rsidR="00A449DB" w:rsidRPr="00E23875" w:rsidRDefault="00A449DB" w:rsidP="00A449DB">
          <w:pPr>
            <w:pStyle w:val="Header"/>
            <w:jc w:val="left"/>
            <w:rPr>
              <w:rFonts w:asciiTheme="majorHAnsi" w:hAnsiTheme="majorHAnsi" w:cs="ArialMT"/>
              <w:sz w:val="18"/>
              <w:szCs w:val="18"/>
            </w:rPr>
          </w:pPr>
          <w:r>
            <w:rPr>
              <w:rFonts w:asciiTheme="majorHAnsi" w:hAnsiTheme="majorHAnsi" w:cs="ArialMT"/>
              <w:sz w:val="18"/>
              <w:szCs w:val="18"/>
            </w:rPr>
            <w:t>821311632</w:t>
          </w:r>
        </w:p>
      </w:tc>
    </w:tr>
  </w:tbl>
  <w:p w14:paraId="0E2BE079" w14:textId="77777777" w:rsidR="00FB7640" w:rsidRDefault="00FB7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656F" w14:textId="0316153A" w:rsidR="004F406C" w:rsidRDefault="004F406C">
    <w:pPr>
      <w:pStyle w:val="Footer"/>
    </w:pPr>
    <w:r>
      <w:rPr>
        <w:noProof/>
      </w:rPr>
      <mc:AlternateContent>
        <mc:Choice Requires="wps">
          <w:drawing>
            <wp:anchor distT="0" distB="0" distL="0" distR="0" simplePos="0" relativeHeight="251656192" behindDoc="0" locked="0" layoutInCell="1" allowOverlap="1" wp14:anchorId="01390387" wp14:editId="7196C0B3">
              <wp:simplePos x="1006498" y="10183390"/>
              <wp:positionH relativeFrom="page">
                <wp:align>center</wp:align>
              </wp:positionH>
              <wp:positionV relativeFrom="page">
                <wp:align>bottom</wp:align>
              </wp:positionV>
              <wp:extent cx="530225" cy="307340"/>
              <wp:effectExtent l="0" t="0" r="3175" b="0"/>
              <wp:wrapNone/>
              <wp:docPr id="1314170072" name="Tekstboks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307340"/>
                      </a:xfrm>
                      <a:prstGeom prst="rect">
                        <a:avLst/>
                      </a:prstGeom>
                      <a:noFill/>
                      <a:ln>
                        <a:noFill/>
                      </a:ln>
                    </wps:spPr>
                    <wps:txbx>
                      <w:txbxContent>
                        <w:p w14:paraId="356980AC" w14:textId="2B7A11AD"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90387" id="_x0000_t202" coordsize="21600,21600" o:spt="202" path="m,l,21600r21600,l21600,xe">
              <v:stroke joinstyle="miter"/>
              <v:path gradientshapeok="t" o:connecttype="rect"/>
            </v:shapetype>
            <v:shape id="Tekstboks 1" o:spid="_x0000_s1028" type="#_x0000_t202" alt="Confidential" style="position:absolute;margin-left:0;margin-top:0;width:41.75pt;height:24.2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xdDwIAABwEAAAOAAAAZHJzL2Uyb0RvYy54bWysU02P2jAQvVfqf7B8LwlQ+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" filled="f" stroked="f">
              <v:textbox style="mso-fit-shape-to-text:t" inset="0,0,0,15pt">
                <w:txbxContent>
                  <w:p w14:paraId="356980AC" w14:textId="2B7A11AD" w:rsidR="004F406C" w:rsidRPr="004F406C" w:rsidRDefault="004F406C" w:rsidP="004F406C">
                    <w:pPr>
                      <w:spacing w:after="0"/>
                      <w:rPr>
                        <w:rFonts w:ascii="Verdana" w:eastAsia="Verdana" w:hAnsi="Verdana" w:cs="Verdana"/>
                        <w:noProof/>
                        <w:color w:val="000000"/>
                        <w:sz w:val="14"/>
                        <w:szCs w:val="14"/>
                      </w:rPr>
                    </w:pPr>
                    <w:r w:rsidRPr="004F406C">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4E10" w14:textId="77777777" w:rsidR="00F277ED" w:rsidRDefault="00F277ED" w:rsidP="006F459F">
      <w:pPr>
        <w:spacing w:after="0" w:line="240" w:lineRule="auto"/>
      </w:pPr>
      <w:r>
        <w:separator/>
      </w:r>
    </w:p>
  </w:footnote>
  <w:footnote w:type="continuationSeparator" w:id="0">
    <w:p w14:paraId="6F8C95FA" w14:textId="77777777" w:rsidR="00F277ED" w:rsidRDefault="00F277ED" w:rsidP="006F459F">
      <w:pPr>
        <w:spacing w:after="0" w:line="240" w:lineRule="auto"/>
      </w:pPr>
      <w:r>
        <w:continuationSeparator/>
      </w:r>
    </w:p>
  </w:footnote>
  <w:footnote w:type="continuationNotice" w:id="1">
    <w:p w14:paraId="02EAE151" w14:textId="77777777" w:rsidR="00F277ED" w:rsidRDefault="00F27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415" w14:textId="0AFC7C05" w:rsidR="00FB7640" w:rsidRPr="00A449DB" w:rsidRDefault="006F459F" w:rsidP="00FB7640">
    <w:pPr>
      <w:pStyle w:val="Header"/>
      <w:rPr>
        <w:rFonts w:asciiTheme="majorHAnsi" w:hAnsiTheme="majorHAnsi"/>
        <w:sz w:val="18"/>
        <w:szCs w:val="18"/>
        <w:lang w:val="nb-NO"/>
      </w:rPr>
    </w:pPr>
    <w:r w:rsidRPr="00A449DB">
      <w:rPr>
        <w:rFonts w:asciiTheme="majorHAnsi" w:hAnsiTheme="majorHAnsi"/>
        <w:sz w:val="18"/>
        <w:szCs w:val="18"/>
        <w:lang w:val="nb-NO"/>
      </w:rPr>
      <w:t xml:space="preserve">Side </w:t>
    </w:r>
    <w:r w:rsidRPr="00A449DB">
      <w:rPr>
        <w:rFonts w:asciiTheme="majorHAnsi" w:hAnsiTheme="majorHAnsi"/>
        <w:sz w:val="18"/>
        <w:szCs w:val="18"/>
        <w:lang w:val="nb-NO"/>
      </w:rPr>
      <w:fldChar w:fldCharType="begin"/>
    </w:r>
    <w:r w:rsidRPr="00A449DB">
      <w:rPr>
        <w:rFonts w:asciiTheme="majorHAnsi" w:hAnsiTheme="majorHAnsi"/>
        <w:sz w:val="18"/>
        <w:szCs w:val="18"/>
        <w:lang w:val="nb-NO"/>
      </w:rPr>
      <w:instrText xml:space="preserve"> PAGE   \* MERGEFORMAT </w:instrText>
    </w:r>
    <w:r w:rsidRPr="00A449DB">
      <w:rPr>
        <w:rFonts w:asciiTheme="majorHAnsi" w:hAnsiTheme="majorHAnsi"/>
        <w:sz w:val="18"/>
        <w:szCs w:val="18"/>
        <w:lang w:val="nb-NO"/>
      </w:rPr>
      <w:fldChar w:fldCharType="separate"/>
    </w:r>
    <w:r w:rsidRPr="00A449DB">
      <w:rPr>
        <w:rFonts w:asciiTheme="majorHAnsi" w:hAnsiTheme="majorHAnsi"/>
        <w:noProof/>
        <w:sz w:val="18"/>
        <w:szCs w:val="18"/>
        <w:lang w:val="nb-NO"/>
      </w:rPr>
      <w:t>2</w:t>
    </w:r>
    <w:r w:rsidRPr="00A449DB">
      <w:rPr>
        <w:rFonts w:asciiTheme="majorHAnsi" w:hAnsiTheme="majorHAnsi"/>
        <w:sz w:val="18"/>
        <w:szCs w:val="18"/>
        <w:lang w:val="nb-NO"/>
      </w:rPr>
      <w:fldChar w:fldCharType="end"/>
    </w:r>
    <w:r w:rsidRPr="00A449DB">
      <w:rPr>
        <w:rFonts w:asciiTheme="majorHAnsi" w:hAnsiTheme="majorHAnsi"/>
        <w:sz w:val="18"/>
        <w:szCs w:val="18"/>
        <w:lang w:val="nb-NO"/>
      </w:rPr>
      <w:t>/</w:t>
    </w:r>
    <w:r w:rsidRPr="00A449DB">
      <w:rPr>
        <w:rFonts w:asciiTheme="majorHAnsi" w:hAnsiTheme="majorHAnsi"/>
        <w:sz w:val="18"/>
        <w:szCs w:val="18"/>
      </w:rPr>
      <w:fldChar w:fldCharType="begin"/>
    </w:r>
    <w:r w:rsidRPr="00A449DB">
      <w:rPr>
        <w:rFonts w:asciiTheme="majorHAnsi" w:hAnsiTheme="majorHAnsi"/>
        <w:sz w:val="18"/>
        <w:szCs w:val="18"/>
      </w:rPr>
      <w:instrText xml:space="preserve"> NUMPAGES   \* MERGEFORMAT </w:instrText>
    </w:r>
    <w:r w:rsidRPr="00A449DB">
      <w:rPr>
        <w:rFonts w:asciiTheme="majorHAnsi" w:hAnsiTheme="majorHAnsi"/>
        <w:sz w:val="18"/>
        <w:szCs w:val="18"/>
      </w:rPr>
      <w:fldChar w:fldCharType="separate"/>
    </w:r>
    <w:r w:rsidR="00A912C6" w:rsidRPr="00A912C6">
      <w:rPr>
        <w:rFonts w:asciiTheme="majorHAnsi" w:hAnsiTheme="majorHAnsi"/>
        <w:noProof/>
        <w:sz w:val="18"/>
        <w:szCs w:val="18"/>
        <w:lang w:val="nb-NO"/>
      </w:rPr>
      <w:t>1</w:t>
    </w:r>
    <w:r w:rsidRPr="00A449DB">
      <w:rPr>
        <w:rFonts w:asciiTheme="majorHAnsi" w:hAnsiTheme="majorHAnsi"/>
        <w:noProof/>
        <w:sz w:val="18"/>
        <w:szCs w:val="18"/>
        <w:lang w:val="nb-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4F70" w14:textId="648F804C" w:rsidR="00FB7640" w:rsidRDefault="006F459F" w:rsidP="006F459F">
    <w:r>
      <w:rPr>
        <w:noProof/>
        <w:lang w:val="nn-NO" w:eastAsia="nn-NO"/>
      </w:rPr>
      <w:drawing>
        <wp:inline distT="0" distB="0" distL="0" distR="0" wp14:anchorId="2DE2C430" wp14:editId="6F8D3934">
          <wp:extent cx="1712979" cy="454153"/>
          <wp:effectExtent l="0" t="0" r="1905" b="3175"/>
          <wp:docPr id="1" name="Bilde 1" descr="Vestland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tland fylkeskommune_RGB.png"/>
                  <pic:cNvPicPr/>
                </pic:nvPicPr>
                <pic:blipFill>
                  <a:blip r:embed="rId1">
                    <a:extLst>
                      <a:ext uri="{28A0092B-C50C-407E-A947-70E740481C1C}">
                        <a14:useLocalDpi xmlns:a14="http://schemas.microsoft.com/office/drawing/2010/main" val="0"/>
                      </a:ext>
                    </a:extLst>
                  </a:blip>
                  <a:stretch>
                    <a:fillRect/>
                  </a:stretch>
                </pic:blipFill>
                <pic:spPr>
                  <a:xfrm>
                    <a:off x="0" y="0"/>
                    <a:ext cx="1712979" cy="454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73967"/>
    <w:multiLevelType w:val="multilevel"/>
    <w:tmpl w:val="D3A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33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2"/>
    <w:rsid w:val="00002A0E"/>
    <w:rsid w:val="0001035D"/>
    <w:rsid w:val="00034577"/>
    <w:rsid w:val="000523AC"/>
    <w:rsid w:val="00083750"/>
    <w:rsid w:val="000976A0"/>
    <w:rsid w:val="000A1826"/>
    <w:rsid w:val="000A3D24"/>
    <w:rsid w:val="000C62F7"/>
    <w:rsid w:val="000D095D"/>
    <w:rsid w:val="000E1622"/>
    <w:rsid w:val="000E2303"/>
    <w:rsid w:val="000E5DC8"/>
    <w:rsid w:val="000E7AC6"/>
    <w:rsid w:val="000F046C"/>
    <w:rsid w:val="00180A88"/>
    <w:rsid w:val="001B1846"/>
    <w:rsid w:val="001B24C0"/>
    <w:rsid w:val="001C5C1F"/>
    <w:rsid w:val="002158B1"/>
    <w:rsid w:val="00226B60"/>
    <w:rsid w:val="00230BF8"/>
    <w:rsid w:val="002329D8"/>
    <w:rsid w:val="00245888"/>
    <w:rsid w:val="00247A36"/>
    <w:rsid w:val="00260AE7"/>
    <w:rsid w:val="00265D69"/>
    <w:rsid w:val="0027443B"/>
    <w:rsid w:val="00292C6F"/>
    <w:rsid w:val="00296B69"/>
    <w:rsid w:val="002A1593"/>
    <w:rsid w:val="002D23C0"/>
    <w:rsid w:val="002E1C7A"/>
    <w:rsid w:val="002F1195"/>
    <w:rsid w:val="002F11C4"/>
    <w:rsid w:val="002F1FD5"/>
    <w:rsid w:val="002F2A62"/>
    <w:rsid w:val="00303A27"/>
    <w:rsid w:val="003260DC"/>
    <w:rsid w:val="00346DE2"/>
    <w:rsid w:val="00357F2D"/>
    <w:rsid w:val="003704A0"/>
    <w:rsid w:val="003725CF"/>
    <w:rsid w:val="003834A5"/>
    <w:rsid w:val="003908B6"/>
    <w:rsid w:val="00390D02"/>
    <w:rsid w:val="00397C1C"/>
    <w:rsid w:val="003C0EDA"/>
    <w:rsid w:val="003C431E"/>
    <w:rsid w:val="003F5F65"/>
    <w:rsid w:val="00404305"/>
    <w:rsid w:val="00443977"/>
    <w:rsid w:val="00447B00"/>
    <w:rsid w:val="00481B81"/>
    <w:rsid w:val="004A3F6E"/>
    <w:rsid w:val="004A6BA3"/>
    <w:rsid w:val="004B4372"/>
    <w:rsid w:val="004B7298"/>
    <w:rsid w:val="004D10D0"/>
    <w:rsid w:val="004D3702"/>
    <w:rsid w:val="004E7286"/>
    <w:rsid w:val="004F406C"/>
    <w:rsid w:val="004F4F7E"/>
    <w:rsid w:val="004F75D4"/>
    <w:rsid w:val="00510338"/>
    <w:rsid w:val="00531385"/>
    <w:rsid w:val="00541EBF"/>
    <w:rsid w:val="005A368C"/>
    <w:rsid w:val="005D3BF7"/>
    <w:rsid w:val="005E2EE9"/>
    <w:rsid w:val="005F2959"/>
    <w:rsid w:val="005F4AA9"/>
    <w:rsid w:val="00602055"/>
    <w:rsid w:val="00603857"/>
    <w:rsid w:val="00604C4B"/>
    <w:rsid w:val="006173C8"/>
    <w:rsid w:val="006226A8"/>
    <w:rsid w:val="00633263"/>
    <w:rsid w:val="00655188"/>
    <w:rsid w:val="00693444"/>
    <w:rsid w:val="006A5356"/>
    <w:rsid w:val="006A55D3"/>
    <w:rsid w:val="006D5921"/>
    <w:rsid w:val="006E05F8"/>
    <w:rsid w:val="006F0724"/>
    <w:rsid w:val="006F459F"/>
    <w:rsid w:val="007054D6"/>
    <w:rsid w:val="007336D9"/>
    <w:rsid w:val="00755459"/>
    <w:rsid w:val="007635F6"/>
    <w:rsid w:val="0076573E"/>
    <w:rsid w:val="00775F6C"/>
    <w:rsid w:val="007775AF"/>
    <w:rsid w:val="0078375A"/>
    <w:rsid w:val="0078486D"/>
    <w:rsid w:val="007A5240"/>
    <w:rsid w:val="007A5496"/>
    <w:rsid w:val="007C1F65"/>
    <w:rsid w:val="007E6C55"/>
    <w:rsid w:val="008041B6"/>
    <w:rsid w:val="008050BF"/>
    <w:rsid w:val="00813256"/>
    <w:rsid w:val="00824C98"/>
    <w:rsid w:val="00837DEB"/>
    <w:rsid w:val="00844189"/>
    <w:rsid w:val="0086727E"/>
    <w:rsid w:val="00885D27"/>
    <w:rsid w:val="00894DA4"/>
    <w:rsid w:val="008A425D"/>
    <w:rsid w:val="008C1B44"/>
    <w:rsid w:val="008C4CAD"/>
    <w:rsid w:val="008C785B"/>
    <w:rsid w:val="008D7390"/>
    <w:rsid w:val="0090641C"/>
    <w:rsid w:val="009254D9"/>
    <w:rsid w:val="009378C8"/>
    <w:rsid w:val="00957C46"/>
    <w:rsid w:val="00962B31"/>
    <w:rsid w:val="00981C0B"/>
    <w:rsid w:val="00985835"/>
    <w:rsid w:val="009C6103"/>
    <w:rsid w:val="009F2C52"/>
    <w:rsid w:val="00A2452C"/>
    <w:rsid w:val="00A449DB"/>
    <w:rsid w:val="00A6186C"/>
    <w:rsid w:val="00A6277E"/>
    <w:rsid w:val="00A64DBD"/>
    <w:rsid w:val="00A70447"/>
    <w:rsid w:val="00A86B1F"/>
    <w:rsid w:val="00A912C6"/>
    <w:rsid w:val="00AA67CF"/>
    <w:rsid w:val="00AC628F"/>
    <w:rsid w:val="00AF106B"/>
    <w:rsid w:val="00B02764"/>
    <w:rsid w:val="00B26247"/>
    <w:rsid w:val="00B50D76"/>
    <w:rsid w:val="00B6746E"/>
    <w:rsid w:val="00B72613"/>
    <w:rsid w:val="00B77D95"/>
    <w:rsid w:val="00B80AB2"/>
    <w:rsid w:val="00B844B6"/>
    <w:rsid w:val="00BA55A2"/>
    <w:rsid w:val="00BD63AC"/>
    <w:rsid w:val="00BE1F0F"/>
    <w:rsid w:val="00C12845"/>
    <w:rsid w:val="00C15303"/>
    <w:rsid w:val="00C21948"/>
    <w:rsid w:val="00C44033"/>
    <w:rsid w:val="00C50636"/>
    <w:rsid w:val="00C56ABF"/>
    <w:rsid w:val="00C82325"/>
    <w:rsid w:val="00C836A3"/>
    <w:rsid w:val="00C84A50"/>
    <w:rsid w:val="00CA6069"/>
    <w:rsid w:val="00CE7E5C"/>
    <w:rsid w:val="00D0531E"/>
    <w:rsid w:val="00D32032"/>
    <w:rsid w:val="00D63403"/>
    <w:rsid w:val="00D76151"/>
    <w:rsid w:val="00DA1FF6"/>
    <w:rsid w:val="00DA5323"/>
    <w:rsid w:val="00DC376D"/>
    <w:rsid w:val="00DC43E8"/>
    <w:rsid w:val="00DE1643"/>
    <w:rsid w:val="00DE2059"/>
    <w:rsid w:val="00DF0F3F"/>
    <w:rsid w:val="00DF2E2D"/>
    <w:rsid w:val="00E012B9"/>
    <w:rsid w:val="00E262D4"/>
    <w:rsid w:val="00E308A7"/>
    <w:rsid w:val="00E82B46"/>
    <w:rsid w:val="00E95506"/>
    <w:rsid w:val="00E96758"/>
    <w:rsid w:val="00EA4648"/>
    <w:rsid w:val="00EA5A2F"/>
    <w:rsid w:val="00EA6D2C"/>
    <w:rsid w:val="00EA6EC7"/>
    <w:rsid w:val="00EB2509"/>
    <w:rsid w:val="00EC1B9A"/>
    <w:rsid w:val="00F0085C"/>
    <w:rsid w:val="00F277ED"/>
    <w:rsid w:val="00F3160D"/>
    <w:rsid w:val="00F47218"/>
    <w:rsid w:val="00F54DB8"/>
    <w:rsid w:val="00F560F4"/>
    <w:rsid w:val="00F6098B"/>
    <w:rsid w:val="00F90EAA"/>
    <w:rsid w:val="00F97849"/>
    <w:rsid w:val="00FA618C"/>
    <w:rsid w:val="00FB0112"/>
    <w:rsid w:val="00FB1C4D"/>
    <w:rsid w:val="00FB7640"/>
    <w:rsid w:val="00FC00B2"/>
    <w:rsid w:val="00FC569C"/>
    <w:rsid w:val="00FC5D1E"/>
    <w:rsid w:val="1CD49A8A"/>
    <w:rsid w:val="2AEE7D22"/>
    <w:rsid w:val="4A24441E"/>
    <w:rsid w:val="79540004"/>
    <w:rsid w:val="7E555E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4258D"/>
  <w15:chartTrackingRefBased/>
  <w15:docId w15:val="{80D17B4D-1D67-48C1-81D0-7F3E0658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12"/>
    <w:rPr>
      <w:rFonts w:ascii="Roboto" w:hAnsi="Roboto"/>
      <w:sz w:val="20"/>
    </w:rPr>
  </w:style>
  <w:style w:type="paragraph" w:styleId="Heading1">
    <w:name w:val="heading 1"/>
    <w:basedOn w:val="Normal"/>
    <w:next w:val="Normal"/>
    <w:link w:val="Heading1Char"/>
    <w:uiPriority w:val="9"/>
    <w:qFormat/>
    <w:rsid w:val="0076573E"/>
    <w:pPr>
      <w:keepNext/>
      <w:keepLines/>
      <w:spacing w:before="240" w:after="0"/>
      <w:outlineLvl w:val="0"/>
    </w:pPr>
    <w:rPr>
      <w:rFonts w:asciiTheme="majorHAnsi" w:eastAsiaTheme="majorEastAsia" w:hAnsiTheme="majorHAnsi" w:cstheme="majorBidi"/>
      <w:color w:val="2C2A29" w:themeColor="text1"/>
      <w:sz w:val="40"/>
      <w:szCs w:val="32"/>
    </w:rPr>
  </w:style>
  <w:style w:type="paragraph" w:styleId="Heading2">
    <w:name w:val="heading 2"/>
    <w:basedOn w:val="Normal"/>
    <w:next w:val="Normal"/>
    <w:link w:val="Heading2Char"/>
    <w:uiPriority w:val="9"/>
    <w:unhideWhenUsed/>
    <w:qFormat/>
    <w:rsid w:val="0076573E"/>
    <w:pPr>
      <w:keepNext/>
      <w:keepLines/>
      <w:spacing w:before="40" w:after="0"/>
      <w:outlineLvl w:val="1"/>
    </w:pPr>
    <w:rPr>
      <w:rFonts w:asciiTheme="majorHAnsi" w:eastAsiaTheme="majorEastAsia" w:hAnsiTheme="majorHAnsi" w:cstheme="majorBidi"/>
      <w:color w:val="2C2A29" w:themeColor="text1"/>
      <w:sz w:val="32"/>
      <w:szCs w:val="26"/>
    </w:rPr>
  </w:style>
  <w:style w:type="paragraph" w:styleId="Heading3">
    <w:name w:val="heading 3"/>
    <w:basedOn w:val="Normal"/>
    <w:next w:val="Normal"/>
    <w:link w:val="Heading3Char"/>
    <w:uiPriority w:val="9"/>
    <w:unhideWhenUsed/>
    <w:qFormat/>
    <w:rsid w:val="0076573E"/>
    <w:pPr>
      <w:keepNext/>
      <w:keepLines/>
      <w:spacing w:before="40" w:after="0"/>
      <w:outlineLvl w:val="2"/>
    </w:pPr>
    <w:rPr>
      <w:rFonts w:asciiTheme="majorHAnsi" w:eastAsiaTheme="majorEastAsia" w:hAnsiTheme="majorHAnsi" w:cstheme="majorBidi"/>
      <w:color w:val="2C2A29" w:themeColor="text1"/>
      <w:sz w:val="28"/>
      <w:szCs w:val="24"/>
    </w:rPr>
  </w:style>
  <w:style w:type="paragraph" w:styleId="Heading4">
    <w:name w:val="heading 4"/>
    <w:basedOn w:val="Normal"/>
    <w:next w:val="Normal"/>
    <w:link w:val="Heading4Char"/>
    <w:uiPriority w:val="9"/>
    <w:unhideWhenUsed/>
    <w:qFormat/>
    <w:rsid w:val="0076573E"/>
    <w:pPr>
      <w:keepNext/>
      <w:keepLines/>
      <w:spacing w:before="40" w:after="0"/>
      <w:outlineLvl w:val="3"/>
    </w:pPr>
    <w:rPr>
      <w:rFonts w:asciiTheme="majorHAnsi" w:eastAsiaTheme="majorEastAsia" w:hAnsiTheme="majorHAnsi"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3E"/>
    <w:rPr>
      <w:rFonts w:asciiTheme="majorHAnsi" w:eastAsiaTheme="majorEastAsia" w:hAnsiTheme="majorHAnsi" w:cstheme="majorBidi"/>
      <w:color w:val="2C2A29" w:themeColor="text1"/>
      <w:sz w:val="40"/>
      <w:szCs w:val="32"/>
    </w:rPr>
  </w:style>
  <w:style w:type="character" w:customStyle="1" w:styleId="Heading2Char">
    <w:name w:val="Heading 2 Char"/>
    <w:basedOn w:val="DefaultParagraphFont"/>
    <w:link w:val="Heading2"/>
    <w:uiPriority w:val="9"/>
    <w:rsid w:val="0076573E"/>
    <w:rPr>
      <w:rFonts w:asciiTheme="majorHAnsi" w:eastAsiaTheme="majorEastAsia" w:hAnsiTheme="majorHAnsi" w:cstheme="majorBidi"/>
      <w:color w:val="2C2A29" w:themeColor="text1"/>
      <w:sz w:val="32"/>
      <w:szCs w:val="26"/>
    </w:rPr>
  </w:style>
  <w:style w:type="character" w:customStyle="1" w:styleId="Heading3Char">
    <w:name w:val="Heading 3 Char"/>
    <w:basedOn w:val="DefaultParagraphFont"/>
    <w:link w:val="Heading3"/>
    <w:uiPriority w:val="9"/>
    <w:rsid w:val="0076573E"/>
    <w:rPr>
      <w:rFonts w:asciiTheme="majorHAnsi" w:eastAsiaTheme="majorEastAsia" w:hAnsiTheme="majorHAnsi" w:cstheme="majorBidi"/>
      <w:color w:val="2C2A29" w:themeColor="text1"/>
      <w:sz w:val="28"/>
      <w:szCs w:val="24"/>
    </w:rPr>
  </w:style>
  <w:style w:type="character" w:customStyle="1" w:styleId="Heading4Char">
    <w:name w:val="Heading 4 Char"/>
    <w:basedOn w:val="DefaultParagraphFont"/>
    <w:link w:val="Heading4"/>
    <w:uiPriority w:val="9"/>
    <w:rsid w:val="0076573E"/>
    <w:rPr>
      <w:rFonts w:asciiTheme="majorHAnsi" w:eastAsiaTheme="majorEastAsia" w:hAnsiTheme="majorHAnsi" w:cstheme="majorBidi"/>
      <w:iCs/>
      <w:sz w:val="24"/>
    </w:rPr>
  </w:style>
  <w:style w:type="table" w:customStyle="1" w:styleId="Stil1">
    <w:name w:val="Stil1"/>
    <w:basedOn w:val="ListTable4-Accent1"/>
    <w:uiPriority w:val="99"/>
    <w:rsid w:val="00357F2D"/>
    <w:rPr>
      <w:sz w:val="20"/>
      <w:szCs w:val="20"/>
      <w:lang w:val="nn-NO" w:eastAsia="nb-NO"/>
    </w:rPr>
    <w:tblPr>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Pr>
    <w:tcPr>
      <w:shd w:val="clear" w:color="auto" w:fill="F2F2F2" w:themeFill="background1" w:themeFillShade="F2"/>
    </w:tcPr>
    <w:tblStylePr w:type="firstRow">
      <w:rPr>
        <w:rFonts w:asciiTheme="majorHAnsi" w:hAnsiTheme="majorHAnsi"/>
        <w:b/>
        <w:bCs/>
        <w:color w:val="2C2A29" w:themeColor="text1"/>
        <w:sz w:val="20"/>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tcBorders>
        <w:shd w:val="clear" w:color="auto" w:fill="7F7F7F" w:themeFill="accent1"/>
      </w:tcPr>
    </w:tblStylePr>
    <w:tblStylePr w:type="lastRow">
      <w:rPr>
        <w:b/>
        <w:bCs/>
      </w:rPr>
      <w:tblPr/>
      <w:tcPr>
        <w:tcBorders>
          <w:top w:val="double" w:sz="4" w:space="0" w:color="B2B2B2" w:themeColor="accent1" w:themeTint="99"/>
        </w:tcBorders>
        <w:shd w:val="clear" w:color="auto" w:fill="CBCBCB" w:themeFill="accent1" w:themeFillTint="66"/>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AE9E8" w:themeFill="text1" w:themeFillTint="1A"/>
      </w:tcPr>
    </w:tblStylePr>
    <w:tblStylePr w:type="band2Horz">
      <w:tblPr/>
      <w:tcPr>
        <w:shd w:val="clear" w:color="auto" w:fill="CBC9C7" w:themeFill="text1" w:themeFillTint="40"/>
      </w:tcPr>
    </w:tblStylePr>
  </w:style>
  <w:style w:type="table" w:styleId="ListTable4-Accent1">
    <w:name w:val="List Table 4 Accent 1"/>
    <w:basedOn w:val="TableNormal"/>
    <w:uiPriority w:val="49"/>
    <w:rsid w:val="00357F2D"/>
    <w:pPr>
      <w:spacing w:after="0" w:line="240" w:lineRule="auto"/>
    </w:pPr>
    <w:tblPr>
      <w:tblStyleRowBandSize w:val="1"/>
      <w:tblStyleColBandSize w:val="1"/>
      <w:tblBorders>
        <w:top w:val="single" w:sz="4" w:space="0" w:color="B2B2B2" w:themeColor="accent1" w:themeTint="99"/>
        <w:left w:val="single" w:sz="4" w:space="0" w:color="B2B2B2" w:themeColor="accent1" w:themeTint="99"/>
        <w:bottom w:val="single" w:sz="4" w:space="0" w:color="B2B2B2" w:themeColor="accent1" w:themeTint="99"/>
        <w:right w:val="single" w:sz="4" w:space="0" w:color="B2B2B2" w:themeColor="accent1" w:themeTint="99"/>
        <w:insideH w:val="single" w:sz="4" w:space="0" w:color="B2B2B2" w:themeColor="accent1" w:themeTint="99"/>
      </w:tblBorders>
    </w:tblPr>
    <w:tblStylePr w:type="firstRow">
      <w:rPr>
        <w:b/>
        <w:bCs/>
        <w:color w:val="FFFFFF" w:themeColor="background1"/>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tcBorders>
        <w:shd w:val="clear" w:color="auto" w:fill="7F7F7F" w:themeFill="accent1"/>
      </w:tcPr>
    </w:tblStylePr>
    <w:tblStylePr w:type="lastRow">
      <w:rPr>
        <w:b/>
        <w:bCs/>
      </w:rPr>
      <w:tblPr/>
      <w:tcPr>
        <w:tcBorders>
          <w:top w:val="double" w:sz="4" w:space="0" w:color="B2B2B2" w:themeColor="accent1" w:themeTint="99"/>
        </w:tcBorders>
      </w:tcPr>
    </w:tblStylePr>
    <w:tblStylePr w:type="firstCol">
      <w:rPr>
        <w:b/>
        <w:bCs/>
      </w:rPr>
    </w:tblStylePr>
    <w:tblStylePr w:type="lastCol">
      <w:rPr>
        <w:b/>
        <w:bCs/>
      </w:rPr>
    </w:tblStylePr>
    <w:tblStylePr w:type="band1Vert">
      <w:tblPr/>
      <w:tcPr>
        <w:shd w:val="clear" w:color="auto" w:fill="E5E5E5" w:themeFill="accent1" w:themeFillTint="33"/>
      </w:tcPr>
    </w:tblStylePr>
    <w:tblStylePr w:type="band1Horz">
      <w:tblPr/>
      <w:tcPr>
        <w:shd w:val="clear" w:color="auto" w:fill="E5E5E5" w:themeFill="accent1" w:themeFillTint="33"/>
      </w:tcPr>
    </w:tblStylePr>
  </w:style>
  <w:style w:type="table" w:customStyle="1" w:styleId="Vestland">
    <w:name w:val="Vestland"/>
    <w:basedOn w:val="ListTable4-Accent1"/>
    <w:uiPriority w:val="99"/>
    <w:rsid w:val="00357F2D"/>
    <w:rPr>
      <w:sz w:val="20"/>
    </w:rPr>
    <w:tblPr>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Pr>
    <w:tcPr>
      <w:shd w:val="clear" w:color="auto" w:fill="8EDDED" w:themeFill="accent4"/>
    </w:tcPr>
    <w:tblStylePr w:type="firstRow">
      <w:rPr>
        <w:rFonts w:ascii="Roboto Slab SemiBold" w:hAnsi="Roboto Slab SemiBold"/>
        <w:b/>
        <w:bCs/>
        <w:color w:val="FFFFFF" w:themeColor="background1"/>
        <w:sz w:val="20"/>
      </w:rPr>
      <w:tblPr/>
      <w:tcPr>
        <w:tcBorders>
          <w:top w:val="single" w:sz="4" w:space="0" w:color="7F7F7F" w:themeColor="accent1"/>
          <w:left w:val="single" w:sz="4" w:space="0" w:color="7F7F7F" w:themeColor="accent1"/>
          <w:bottom w:val="single" w:sz="4" w:space="0" w:color="7F7F7F" w:themeColor="accent1"/>
          <w:right w:val="single" w:sz="4" w:space="0" w:color="7F7F7F" w:themeColor="accent1"/>
          <w:insideH w:val="nil"/>
        </w:tcBorders>
        <w:shd w:val="clear" w:color="auto" w:fill="7F7F7F"/>
      </w:tcPr>
    </w:tblStylePr>
    <w:tblStylePr w:type="lastRow">
      <w:rPr>
        <w:b/>
        <w:bCs/>
        <w:color w:val="FFFFFF" w:themeColor="background1"/>
      </w:rPr>
      <w:tblPr/>
      <w:tcPr>
        <w:tcBorders>
          <w:top w:val="double" w:sz="4" w:space="0" w:color="B2B2B2" w:themeColor="accent1" w:themeTint="99"/>
        </w:tcBorders>
        <w:shd w:val="clear" w:color="auto" w:fill="7F7F7F"/>
      </w:tcPr>
    </w:tblStylePr>
    <w:tblStylePr w:type="firstCol">
      <w:rPr>
        <w:b/>
        <w:bCs/>
      </w:rPr>
    </w:tblStylePr>
    <w:tblStylePr w:type="lastCol">
      <w:rPr>
        <w:b/>
        <w:bCs/>
      </w:rPr>
    </w:tblStylePr>
    <w:tblStylePr w:type="band1Vert">
      <w:tblPr/>
      <w:tcPr>
        <w:shd w:val="clear" w:color="auto" w:fill="D1F1F7" w:themeFill="accent4" w:themeFillTint="66"/>
      </w:tcPr>
    </w:tblStylePr>
    <w:tblStylePr w:type="band1Horz">
      <w:tblPr/>
      <w:tcPr>
        <w:shd w:val="clear" w:color="auto" w:fill="E5E5E5" w:themeFill="accent1" w:themeFillTint="33"/>
      </w:tcPr>
    </w:tblStylePr>
    <w:tblStylePr w:type="band2Horz">
      <w:tblPr/>
      <w:tcPr>
        <w:shd w:val="clear" w:color="auto" w:fill="D1F1F7" w:themeFill="accent4" w:themeFillTint="66"/>
      </w:tcPr>
    </w:tblStylePr>
  </w:style>
  <w:style w:type="paragraph" w:styleId="Header">
    <w:name w:val="header"/>
    <w:basedOn w:val="Normal"/>
    <w:link w:val="HeaderChar"/>
    <w:uiPriority w:val="99"/>
    <w:unhideWhenUsed/>
    <w:qFormat/>
    <w:rsid w:val="006F459F"/>
    <w:pPr>
      <w:tabs>
        <w:tab w:val="center" w:pos="4536"/>
        <w:tab w:val="right" w:pos="9072"/>
      </w:tabs>
      <w:spacing w:after="0" w:line="240" w:lineRule="auto"/>
      <w:jc w:val="right"/>
    </w:pPr>
    <w:rPr>
      <w:rFonts w:ascii="Arial" w:hAnsi="Arial" w:cs="Times New Roman"/>
      <w:sz w:val="16"/>
      <w:szCs w:val="16"/>
      <w:lang w:val="nn-NO" w:eastAsia="nn-NO"/>
    </w:rPr>
  </w:style>
  <w:style w:type="character" w:customStyle="1" w:styleId="HeaderChar">
    <w:name w:val="Header Char"/>
    <w:basedOn w:val="DefaultParagraphFont"/>
    <w:link w:val="Header"/>
    <w:uiPriority w:val="99"/>
    <w:rsid w:val="006F459F"/>
    <w:rPr>
      <w:rFonts w:ascii="Arial" w:hAnsi="Arial" w:cs="Times New Roman"/>
      <w:sz w:val="16"/>
      <w:szCs w:val="16"/>
      <w:lang w:val="nn-NO" w:eastAsia="nn-NO"/>
    </w:rPr>
  </w:style>
  <w:style w:type="paragraph" w:styleId="Footer">
    <w:name w:val="footer"/>
    <w:basedOn w:val="Normal"/>
    <w:link w:val="FooterChar"/>
    <w:uiPriority w:val="99"/>
    <w:rsid w:val="006F459F"/>
    <w:pPr>
      <w:tabs>
        <w:tab w:val="center" w:pos="4536"/>
        <w:tab w:val="right" w:pos="9072"/>
      </w:tabs>
      <w:spacing w:after="0" w:line="264" w:lineRule="auto"/>
    </w:pPr>
    <w:rPr>
      <w:rFonts w:ascii="Arial" w:hAnsi="Arial" w:cs="Times New Roman"/>
      <w:sz w:val="14"/>
      <w:szCs w:val="24"/>
      <w:lang w:val="nn-NO" w:eastAsia="nn-NO"/>
    </w:rPr>
  </w:style>
  <w:style w:type="character" w:customStyle="1" w:styleId="FooterChar">
    <w:name w:val="Footer Char"/>
    <w:basedOn w:val="DefaultParagraphFont"/>
    <w:link w:val="Footer"/>
    <w:uiPriority w:val="99"/>
    <w:rsid w:val="006F459F"/>
    <w:rPr>
      <w:rFonts w:ascii="Arial" w:hAnsi="Arial" w:cs="Times New Roman"/>
      <w:sz w:val="14"/>
      <w:szCs w:val="24"/>
      <w:lang w:val="nn-NO" w:eastAsia="nn-NO"/>
    </w:rPr>
  </w:style>
  <w:style w:type="paragraph" w:customStyle="1" w:styleId="InnkallingsskriftFyllInn">
    <w:name w:val="InnkallingsskriftFyllInn"/>
    <w:basedOn w:val="Normal"/>
    <w:autoRedefine/>
    <w:rsid w:val="006F459F"/>
    <w:pPr>
      <w:pBdr>
        <w:top w:val="dotted" w:sz="4" w:space="1" w:color="808080"/>
      </w:pBdr>
      <w:tabs>
        <w:tab w:val="left" w:pos="2483"/>
      </w:tabs>
      <w:spacing w:before="113" w:after="80" w:line="240" w:lineRule="auto"/>
      <w:ind w:left="108" w:right="-96"/>
    </w:pPr>
    <w:rPr>
      <w:rFonts w:ascii="Arial" w:eastAsia="Times New Roman" w:hAnsi="Arial" w:cs="Times New Roman"/>
      <w:sz w:val="16"/>
      <w:szCs w:val="16"/>
      <w:lang w:eastAsia="nn-NO"/>
    </w:rPr>
  </w:style>
  <w:style w:type="paragraph" w:styleId="BalloonText">
    <w:name w:val="Balloon Text"/>
    <w:basedOn w:val="Normal"/>
    <w:link w:val="BalloonTextChar"/>
    <w:uiPriority w:val="99"/>
    <w:semiHidden/>
    <w:unhideWhenUsed/>
    <w:rsid w:val="006F4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9F"/>
    <w:rPr>
      <w:rFonts w:ascii="Segoe UI" w:hAnsi="Segoe UI" w:cs="Segoe UI"/>
      <w:sz w:val="18"/>
      <w:szCs w:val="18"/>
    </w:rPr>
  </w:style>
  <w:style w:type="character" w:styleId="CommentReference">
    <w:name w:val="annotation reference"/>
    <w:basedOn w:val="DefaultParagraphFont"/>
    <w:uiPriority w:val="99"/>
    <w:semiHidden/>
    <w:unhideWhenUsed/>
    <w:rsid w:val="00CA6069"/>
    <w:rPr>
      <w:sz w:val="16"/>
      <w:szCs w:val="16"/>
    </w:rPr>
  </w:style>
  <w:style w:type="paragraph" w:styleId="CommentText">
    <w:name w:val="annotation text"/>
    <w:basedOn w:val="Normal"/>
    <w:link w:val="CommentTextChar"/>
    <w:uiPriority w:val="99"/>
    <w:unhideWhenUsed/>
    <w:rsid w:val="00CA6069"/>
    <w:pPr>
      <w:spacing w:line="240" w:lineRule="auto"/>
    </w:pPr>
    <w:rPr>
      <w:szCs w:val="20"/>
    </w:rPr>
  </w:style>
  <w:style w:type="character" w:customStyle="1" w:styleId="CommentTextChar">
    <w:name w:val="Comment Text Char"/>
    <w:basedOn w:val="DefaultParagraphFont"/>
    <w:link w:val="CommentText"/>
    <w:uiPriority w:val="99"/>
    <w:rsid w:val="00CA6069"/>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CA6069"/>
    <w:rPr>
      <w:b/>
      <w:bCs/>
    </w:rPr>
  </w:style>
  <w:style w:type="character" w:customStyle="1" w:styleId="CommentSubjectChar">
    <w:name w:val="Comment Subject Char"/>
    <w:basedOn w:val="CommentTextChar"/>
    <w:link w:val="CommentSubject"/>
    <w:uiPriority w:val="99"/>
    <w:semiHidden/>
    <w:rsid w:val="00CA6069"/>
    <w:rPr>
      <w:rFonts w:ascii="Roboto" w:hAnsi="Roboto"/>
      <w:b/>
      <w:bCs/>
      <w:sz w:val="20"/>
      <w:szCs w:val="20"/>
    </w:rPr>
  </w:style>
  <w:style w:type="paragraph" w:styleId="NoSpacing">
    <w:name w:val="No Spacing"/>
    <w:uiPriority w:val="1"/>
    <w:qFormat/>
    <w:rsid w:val="00B844B6"/>
    <w:pPr>
      <w:spacing w:after="0" w:line="240" w:lineRule="auto"/>
    </w:pPr>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174">
      <w:bodyDiv w:val="1"/>
      <w:marLeft w:val="0"/>
      <w:marRight w:val="0"/>
      <w:marTop w:val="0"/>
      <w:marBottom w:val="0"/>
      <w:divBdr>
        <w:top w:val="none" w:sz="0" w:space="0" w:color="auto"/>
        <w:left w:val="none" w:sz="0" w:space="0" w:color="auto"/>
        <w:bottom w:val="none" w:sz="0" w:space="0" w:color="auto"/>
        <w:right w:val="none" w:sz="0" w:space="0" w:color="auto"/>
      </w:divBdr>
      <w:divsChild>
        <w:div w:id="987637816">
          <w:marLeft w:val="0"/>
          <w:marRight w:val="0"/>
          <w:marTop w:val="0"/>
          <w:marBottom w:val="0"/>
          <w:divBdr>
            <w:top w:val="none" w:sz="0" w:space="0" w:color="auto"/>
            <w:left w:val="none" w:sz="0" w:space="0" w:color="auto"/>
            <w:bottom w:val="none" w:sz="0" w:space="0" w:color="auto"/>
            <w:right w:val="none" w:sz="0" w:space="0" w:color="auto"/>
          </w:divBdr>
        </w:div>
        <w:div w:id="1019044622">
          <w:marLeft w:val="0"/>
          <w:marRight w:val="0"/>
          <w:marTop w:val="0"/>
          <w:marBottom w:val="0"/>
          <w:divBdr>
            <w:top w:val="none" w:sz="0" w:space="0" w:color="auto"/>
            <w:left w:val="none" w:sz="0" w:space="0" w:color="auto"/>
            <w:bottom w:val="none" w:sz="0" w:space="0" w:color="auto"/>
            <w:right w:val="none" w:sz="0" w:space="0" w:color="auto"/>
          </w:divBdr>
          <w:divsChild>
            <w:div w:id="42411102">
              <w:marLeft w:val="0"/>
              <w:marRight w:val="0"/>
              <w:marTop w:val="0"/>
              <w:marBottom w:val="0"/>
              <w:divBdr>
                <w:top w:val="none" w:sz="0" w:space="0" w:color="auto"/>
                <w:left w:val="none" w:sz="0" w:space="0" w:color="auto"/>
                <w:bottom w:val="none" w:sz="0" w:space="0" w:color="auto"/>
                <w:right w:val="none" w:sz="0" w:space="0" w:color="auto"/>
              </w:divBdr>
            </w:div>
            <w:div w:id="58477528">
              <w:marLeft w:val="0"/>
              <w:marRight w:val="0"/>
              <w:marTop w:val="0"/>
              <w:marBottom w:val="0"/>
              <w:divBdr>
                <w:top w:val="none" w:sz="0" w:space="0" w:color="auto"/>
                <w:left w:val="none" w:sz="0" w:space="0" w:color="auto"/>
                <w:bottom w:val="none" w:sz="0" w:space="0" w:color="auto"/>
                <w:right w:val="none" w:sz="0" w:space="0" w:color="auto"/>
              </w:divBdr>
            </w:div>
          </w:divsChild>
        </w:div>
        <w:div w:id="1166483513">
          <w:marLeft w:val="0"/>
          <w:marRight w:val="0"/>
          <w:marTop w:val="0"/>
          <w:marBottom w:val="0"/>
          <w:divBdr>
            <w:top w:val="none" w:sz="0" w:space="0" w:color="auto"/>
            <w:left w:val="none" w:sz="0" w:space="0" w:color="auto"/>
            <w:bottom w:val="none" w:sz="0" w:space="0" w:color="auto"/>
            <w:right w:val="none" w:sz="0" w:space="0" w:color="auto"/>
          </w:divBdr>
          <w:divsChild>
            <w:div w:id="1456673758">
              <w:marLeft w:val="-75"/>
              <w:marRight w:val="0"/>
              <w:marTop w:val="30"/>
              <w:marBottom w:val="30"/>
              <w:divBdr>
                <w:top w:val="none" w:sz="0" w:space="0" w:color="auto"/>
                <w:left w:val="none" w:sz="0" w:space="0" w:color="auto"/>
                <w:bottom w:val="none" w:sz="0" w:space="0" w:color="auto"/>
                <w:right w:val="none" w:sz="0" w:space="0" w:color="auto"/>
              </w:divBdr>
              <w:divsChild>
                <w:div w:id="7022661">
                  <w:marLeft w:val="0"/>
                  <w:marRight w:val="0"/>
                  <w:marTop w:val="0"/>
                  <w:marBottom w:val="0"/>
                  <w:divBdr>
                    <w:top w:val="none" w:sz="0" w:space="0" w:color="auto"/>
                    <w:left w:val="none" w:sz="0" w:space="0" w:color="auto"/>
                    <w:bottom w:val="none" w:sz="0" w:space="0" w:color="auto"/>
                    <w:right w:val="none" w:sz="0" w:space="0" w:color="auto"/>
                  </w:divBdr>
                  <w:divsChild>
                    <w:div w:id="1650404258">
                      <w:marLeft w:val="0"/>
                      <w:marRight w:val="0"/>
                      <w:marTop w:val="0"/>
                      <w:marBottom w:val="0"/>
                      <w:divBdr>
                        <w:top w:val="none" w:sz="0" w:space="0" w:color="auto"/>
                        <w:left w:val="none" w:sz="0" w:space="0" w:color="auto"/>
                        <w:bottom w:val="none" w:sz="0" w:space="0" w:color="auto"/>
                        <w:right w:val="none" w:sz="0" w:space="0" w:color="auto"/>
                      </w:divBdr>
                    </w:div>
                  </w:divsChild>
                </w:div>
                <w:div w:id="37557822">
                  <w:marLeft w:val="0"/>
                  <w:marRight w:val="0"/>
                  <w:marTop w:val="0"/>
                  <w:marBottom w:val="0"/>
                  <w:divBdr>
                    <w:top w:val="none" w:sz="0" w:space="0" w:color="auto"/>
                    <w:left w:val="none" w:sz="0" w:space="0" w:color="auto"/>
                    <w:bottom w:val="none" w:sz="0" w:space="0" w:color="auto"/>
                    <w:right w:val="none" w:sz="0" w:space="0" w:color="auto"/>
                  </w:divBdr>
                  <w:divsChild>
                    <w:div w:id="262806066">
                      <w:marLeft w:val="0"/>
                      <w:marRight w:val="0"/>
                      <w:marTop w:val="0"/>
                      <w:marBottom w:val="0"/>
                      <w:divBdr>
                        <w:top w:val="none" w:sz="0" w:space="0" w:color="auto"/>
                        <w:left w:val="none" w:sz="0" w:space="0" w:color="auto"/>
                        <w:bottom w:val="none" w:sz="0" w:space="0" w:color="auto"/>
                        <w:right w:val="none" w:sz="0" w:space="0" w:color="auto"/>
                      </w:divBdr>
                    </w:div>
                  </w:divsChild>
                </w:div>
                <w:div w:id="38480497">
                  <w:marLeft w:val="0"/>
                  <w:marRight w:val="0"/>
                  <w:marTop w:val="0"/>
                  <w:marBottom w:val="0"/>
                  <w:divBdr>
                    <w:top w:val="none" w:sz="0" w:space="0" w:color="auto"/>
                    <w:left w:val="none" w:sz="0" w:space="0" w:color="auto"/>
                    <w:bottom w:val="none" w:sz="0" w:space="0" w:color="auto"/>
                    <w:right w:val="none" w:sz="0" w:space="0" w:color="auto"/>
                  </w:divBdr>
                  <w:divsChild>
                    <w:div w:id="608245021">
                      <w:marLeft w:val="0"/>
                      <w:marRight w:val="0"/>
                      <w:marTop w:val="0"/>
                      <w:marBottom w:val="0"/>
                      <w:divBdr>
                        <w:top w:val="none" w:sz="0" w:space="0" w:color="auto"/>
                        <w:left w:val="none" w:sz="0" w:space="0" w:color="auto"/>
                        <w:bottom w:val="none" w:sz="0" w:space="0" w:color="auto"/>
                        <w:right w:val="none" w:sz="0" w:space="0" w:color="auto"/>
                      </w:divBdr>
                    </w:div>
                  </w:divsChild>
                </w:div>
                <w:div w:id="50005396">
                  <w:marLeft w:val="0"/>
                  <w:marRight w:val="0"/>
                  <w:marTop w:val="0"/>
                  <w:marBottom w:val="0"/>
                  <w:divBdr>
                    <w:top w:val="none" w:sz="0" w:space="0" w:color="auto"/>
                    <w:left w:val="none" w:sz="0" w:space="0" w:color="auto"/>
                    <w:bottom w:val="none" w:sz="0" w:space="0" w:color="auto"/>
                    <w:right w:val="none" w:sz="0" w:space="0" w:color="auto"/>
                  </w:divBdr>
                  <w:divsChild>
                    <w:div w:id="1849708092">
                      <w:marLeft w:val="0"/>
                      <w:marRight w:val="0"/>
                      <w:marTop w:val="0"/>
                      <w:marBottom w:val="0"/>
                      <w:divBdr>
                        <w:top w:val="none" w:sz="0" w:space="0" w:color="auto"/>
                        <w:left w:val="none" w:sz="0" w:space="0" w:color="auto"/>
                        <w:bottom w:val="none" w:sz="0" w:space="0" w:color="auto"/>
                        <w:right w:val="none" w:sz="0" w:space="0" w:color="auto"/>
                      </w:divBdr>
                    </w:div>
                  </w:divsChild>
                </w:div>
                <w:div w:id="61220791">
                  <w:marLeft w:val="0"/>
                  <w:marRight w:val="0"/>
                  <w:marTop w:val="0"/>
                  <w:marBottom w:val="0"/>
                  <w:divBdr>
                    <w:top w:val="none" w:sz="0" w:space="0" w:color="auto"/>
                    <w:left w:val="none" w:sz="0" w:space="0" w:color="auto"/>
                    <w:bottom w:val="none" w:sz="0" w:space="0" w:color="auto"/>
                    <w:right w:val="none" w:sz="0" w:space="0" w:color="auto"/>
                  </w:divBdr>
                  <w:divsChild>
                    <w:div w:id="1612977500">
                      <w:marLeft w:val="0"/>
                      <w:marRight w:val="0"/>
                      <w:marTop w:val="0"/>
                      <w:marBottom w:val="0"/>
                      <w:divBdr>
                        <w:top w:val="none" w:sz="0" w:space="0" w:color="auto"/>
                        <w:left w:val="none" w:sz="0" w:space="0" w:color="auto"/>
                        <w:bottom w:val="none" w:sz="0" w:space="0" w:color="auto"/>
                        <w:right w:val="none" w:sz="0" w:space="0" w:color="auto"/>
                      </w:divBdr>
                    </w:div>
                  </w:divsChild>
                </w:div>
                <w:div w:id="62527019">
                  <w:marLeft w:val="0"/>
                  <w:marRight w:val="0"/>
                  <w:marTop w:val="0"/>
                  <w:marBottom w:val="0"/>
                  <w:divBdr>
                    <w:top w:val="none" w:sz="0" w:space="0" w:color="auto"/>
                    <w:left w:val="none" w:sz="0" w:space="0" w:color="auto"/>
                    <w:bottom w:val="none" w:sz="0" w:space="0" w:color="auto"/>
                    <w:right w:val="none" w:sz="0" w:space="0" w:color="auto"/>
                  </w:divBdr>
                  <w:divsChild>
                    <w:div w:id="1120495056">
                      <w:marLeft w:val="0"/>
                      <w:marRight w:val="0"/>
                      <w:marTop w:val="0"/>
                      <w:marBottom w:val="0"/>
                      <w:divBdr>
                        <w:top w:val="none" w:sz="0" w:space="0" w:color="auto"/>
                        <w:left w:val="none" w:sz="0" w:space="0" w:color="auto"/>
                        <w:bottom w:val="none" w:sz="0" w:space="0" w:color="auto"/>
                        <w:right w:val="none" w:sz="0" w:space="0" w:color="auto"/>
                      </w:divBdr>
                    </w:div>
                  </w:divsChild>
                </w:div>
                <w:div w:id="63383862">
                  <w:marLeft w:val="0"/>
                  <w:marRight w:val="0"/>
                  <w:marTop w:val="0"/>
                  <w:marBottom w:val="0"/>
                  <w:divBdr>
                    <w:top w:val="none" w:sz="0" w:space="0" w:color="auto"/>
                    <w:left w:val="none" w:sz="0" w:space="0" w:color="auto"/>
                    <w:bottom w:val="none" w:sz="0" w:space="0" w:color="auto"/>
                    <w:right w:val="none" w:sz="0" w:space="0" w:color="auto"/>
                  </w:divBdr>
                  <w:divsChild>
                    <w:div w:id="1010793414">
                      <w:marLeft w:val="0"/>
                      <w:marRight w:val="0"/>
                      <w:marTop w:val="0"/>
                      <w:marBottom w:val="0"/>
                      <w:divBdr>
                        <w:top w:val="none" w:sz="0" w:space="0" w:color="auto"/>
                        <w:left w:val="none" w:sz="0" w:space="0" w:color="auto"/>
                        <w:bottom w:val="none" w:sz="0" w:space="0" w:color="auto"/>
                        <w:right w:val="none" w:sz="0" w:space="0" w:color="auto"/>
                      </w:divBdr>
                    </w:div>
                  </w:divsChild>
                </w:div>
                <w:div w:id="77678971">
                  <w:marLeft w:val="0"/>
                  <w:marRight w:val="0"/>
                  <w:marTop w:val="0"/>
                  <w:marBottom w:val="0"/>
                  <w:divBdr>
                    <w:top w:val="none" w:sz="0" w:space="0" w:color="auto"/>
                    <w:left w:val="none" w:sz="0" w:space="0" w:color="auto"/>
                    <w:bottom w:val="none" w:sz="0" w:space="0" w:color="auto"/>
                    <w:right w:val="none" w:sz="0" w:space="0" w:color="auto"/>
                  </w:divBdr>
                  <w:divsChild>
                    <w:div w:id="1078288371">
                      <w:marLeft w:val="0"/>
                      <w:marRight w:val="0"/>
                      <w:marTop w:val="0"/>
                      <w:marBottom w:val="0"/>
                      <w:divBdr>
                        <w:top w:val="none" w:sz="0" w:space="0" w:color="auto"/>
                        <w:left w:val="none" w:sz="0" w:space="0" w:color="auto"/>
                        <w:bottom w:val="none" w:sz="0" w:space="0" w:color="auto"/>
                        <w:right w:val="none" w:sz="0" w:space="0" w:color="auto"/>
                      </w:divBdr>
                    </w:div>
                  </w:divsChild>
                </w:div>
                <w:div w:id="103113273">
                  <w:marLeft w:val="0"/>
                  <w:marRight w:val="0"/>
                  <w:marTop w:val="0"/>
                  <w:marBottom w:val="0"/>
                  <w:divBdr>
                    <w:top w:val="none" w:sz="0" w:space="0" w:color="auto"/>
                    <w:left w:val="none" w:sz="0" w:space="0" w:color="auto"/>
                    <w:bottom w:val="none" w:sz="0" w:space="0" w:color="auto"/>
                    <w:right w:val="none" w:sz="0" w:space="0" w:color="auto"/>
                  </w:divBdr>
                  <w:divsChild>
                    <w:div w:id="1344090456">
                      <w:marLeft w:val="0"/>
                      <w:marRight w:val="0"/>
                      <w:marTop w:val="0"/>
                      <w:marBottom w:val="0"/>
                      <w:divBdr>
                        <w:top w:val="none" w:sz="0" w:space="0" w:color="auto"/>
                        <w:left w:val="none" w:sz="0" w:space="0" w:color="auto"/>
                        <w:bottom w:val="none" w:sz="0" w:space="0" w:color="auto"/>
                        <w:right w:val="none" w:sz="0" w:space="0" w:color="auto"/>
                      </w:divBdr>
                    </w:div>
                  </w:divsChild>
                </w:div>
                <w:div w:id="113519891">
                  <w:marLeft w:val="0"/>
                  <w:marRight w:val="0"/>
                  <w:marTop w:val="0"/>
                  <w:marBottom w:val="0"/>
                  <w:divBdr>
                    <w:top w:val="none" w:sz="0" w:space="0" w:color="auto"/>
                    <w:left w:val="none" w:sz="0" w:space="0" w:color="auto"/>
                    <w:bottom w:val="none" w:sz="0" w:space="0" w:color="auto"/>
                    <w:right w:val="none" w:sz="0" w:space="0" w:color="auto"/>
                  </w:divBdr>
                  <w:divsChild>
                    <w:div w:id="549075221">
                      <w:marLeft w:val="0"/>
                      <w:marRight w:val="0"/>
                      <w:marTop w:val="0"/>
                      <w:marBottom w:val="0"/>
                      <w:divBdr>
                        <w:top w:val="none" w:sz="0" w:space="0" w:color="auto"/>
                        <w:left w:val="none" w:sz="0" w:space="0" w:color="auto"/>
                        <w:bottom w:val="none" w:sz="0" w:space="0" w:color="auto"/>
                        <w:right w:val="none" w:sz="0" w:space="0" w:color="auto"/>
                      </w:divBdr>
                    </w:div>
                    <w:div w:id="774329351">
                      <w:marLeft w:val="0"/>
                      <w:marRight w:val="0"/>
                      <w:marTop w:val="0"/>
                      <w:marBottom w:val="0"/>
                      <w:divBdr>
                        <w:top w:val="none" w:sz="0" w:space="0" w:color="auto"/>
                        <w:left w:val="none" w:sz="0" w:space="0" w:color="auto"/>
                        <w:bottom w:val="none" w:sz="0" w:space="0" w:color="auto"/>
                        <w:right w:val="none" w:sz="0" w:space="0" w:color="auto"/>
                      </w:divBdr>
                    </w:div>
                    <w:div w:id="1949459279">
                      <w:marLeft w:val="0"/>
                      <w:marRight w:val="0"/>
                      <w:marTop w:val="0"/>
                      <w:marBottom w:val="0"/>
                      <w:divBdr>
                        <w:top w:val="none" w:sz="0" w:space="0" w:color="auto"/>
                        <w:left w:val="none" w:sz="0" w:space="0" w:color="auto"/>
                        <w:bottom w:val="none" w:sz="0" w:space="0" w:color="auto"/>
                        <w:right w:val="none" w:sz="0" w:space="0" w:color="auto"/>
                      </w:divBdr>
                    </w:div>
                    <w:div w:id="2096659992">
                      <w:marLeft w:val="0"/>
                      <w:marRight w:val="0"/>
                      <w:marTop w:val="0"/>
                      <w:marBottom w:val="0"/>
                      <w:divBdr>
                        <w:top w:val="none" w:sz="0" w:space="0" w:color="auto"/>
                        <w:left w:val="none" w:sz="0" w:space="0" w:color="auto"/>
                        <w:bottom w:val="none" w:sz="0" w:space="0" w:color="auto"/>
                        <w:right w:val="none" w:sz="0" w:space="0" w:color="auto"/>
                      </w:divBdr>
                    </w:div>
                  </w:divsChild>
                </w:div>
                <w:div w:id="121967399">
                  <w:marLeft w:val="0"/>
                  <w:marRight w:val="0"/>
                  <w:marTop w:val="0"/>
                  <w:marBottom w:val="0"/>
                  <w:divBdr>
                    <w:top w:val="none" w:sz="0" w:space="0" w:color="auto"/>
                    <w:left w:val="none" w:sz="0" w:space="0" w:color="auto"/>
                    <w:bottom w:val="none" w:sz="0" w:space="0" w:color="auto"/>
                    <w:right w:val="none" w:sz="0" w:space="0" w:color="auto"/>
                  </w:divBdr>
                  <w:divsChild>
                    <w:div w:id="1769886936">
                      <w:marLeft w:val="0"/>
                      <w:marRight w:val="0"/>
                      <w:marTop w:val="0"/>
                      <w:marBottom w:val="0"/>
                      <w:divBdr>
                        <w:top w:val="none" w:sz="0" w:space="0" w:color="auto"/>
                        <w:left w:val="none" w:sz="0" w:space="0" w:color="auto"/>
                        <w:bottom w:val="none" w:sz="0" w:space="0" w:color="auto"/>
                        <w:right w:val="none" w:sz="0" w:space="0" w:color="auto"/>
                      </w:divBdr>
                    </w:div>
                  </w:divsChild>
                </w:div>
                <w:div w:id="153494047">
                  <w:marLeft w:val="0"/>
                  <w:marRight w:val="0"/>
                  <w:marTop w:val="0"/>
                  <w:marBottom w:val="0"/>
                  <w:divBdr>
                    <w:top w:val="none" w:sz="0" w:space="0" w:color="auto"/>
                    <w:left w:val="none" w:sz="0" w:space="0" w:color="auto"/>
                    <w:bottom w:val="none" w:sz="0" w:space="0" w:color="auto"/>
                    <w:right w:val="none" w:sz="0" w:space="0" w:color="auto"/>
                  </w:divBdr>
                  <w:divsChild>
                    <w:div w:id="199247734">
                      <w:marLeft w:val="0"/>
                      <w:marRight w:val="0"/>
                      <w:marTop w:val="0"/>
                      <w:marBottom w:val="0"/>
                      <w:divBdr>
                        <w:top w:val="none" w:sz="0" w:space="0" w:color="auto"/>
                        <w:left w:val="none" w:sz="0" w:space="0" w:color="auto"/>
                        <w:bottom w:val="none" w:sz="0" w:space="0" w:color="auto"/>
                        <w:right w:val="none" w:sz="0" w:space="0" w:color="auto"/>
                      </w:divBdr>
                    </w:div>
                  </w:divsChild>
                </w:div>
                <w:div w:id="169416581">
                  <w:marLeft w:val="0"/>
                  <w:marRight w:val="0"/>
                  <w:marTop w:val="0"/>
                  <w:marBottom w:val="0"/>
                  <w:divBdr>
                    <w:top w:val="none" w:sz="0" w:space="0" w:color="auto"/>
                    <w:left w:val="none" w:sz="0" w:space="0" w:color="auto"/>
                    <w:bottom w:val="none" w:sz="0" w:space="0" w:color="auto"/>
                    <w:right w:val="none" w:sz="0" w:space="0" w:color="auto"/>
                  </w:divBdr>
                  <w:divsChild>
                    <w:div w:id="1540631195">
                      <w:marLeft w:val="0"/>
                      <w:marRight w:val="0"/>
                      <w:marTop w:val="0"/>
                      <w:marBottom w:val="0"/>
                      <w:divBdr>
                        <w:top w:val="none" w:sz="0" w:space="0" w:color="auto"/>
                        <w:left w:val="none" w:sz="0" w:space="0" w:color="auto"/>
                        <w:bottom w:val="none" w:sz="0" w:space="0" w:color="auto"/>
                        <w:right w:val="none" w:sz="0" w:space="0" w:color="auto"/>
                      </w:divBdr>
                    </w:div>
                  </w:divsChild>
                </w:div>
                <w:div w:id="185795086">
                  <w:marLeft w:val="0"/>
                  <w:marRight w:val="0"/>
                  <w:marTop w:val="0"/>
                  <w:marBottom w:val="0"/>
                  <w:divBdr>
                    <w:top w:val="none" w:sz="0" w:space="0" w:color="auto"/>
                    <w:left w:val="none" w:sz="0" w:space="0" w:color="auto"/>
                    <w:bottom w:val="none" w:sz="0" w:space="0" w:color="auto"/>
                    <w:right w:val="none" w:sz="0" w:space="0" w:color="auto"/>
                  </w:divBdr>
                  <w:divsChild>
                    <w:div w:id="2071028530">
                      <w:marLeft w:val="0"/>
                      <w:marRight w:val="0"/>
                      <w:marTop w:val="0"/>
                      <w:marBottom w:val="0"/>
                      <w:divBdr>
                        <w:top w:val="none" w:sz="0" w:space="0" w:color="auto"/>
                        <w:left w:val="none" w:sz="0" w:space="0" w:color="auto"/>
                        <w:bottom w:val="none" w:sz="0" w:space="0" w:color="auto"/>
                        <w:right w:val="none" w:sz="0" w:space="0" w:color="auto"/>
                      </w:divBdr>
                    </w:div>
                  </w:divsChild>
                </w:div>
                <w:div w:id="189681126">
                  <w:marLeft w:val="0"/>
                  <w:marRight w:val="0"/>
                  <w:marTop w:val="0"/>
                  <w:marBottom w:val="0"/>
                  <w:divBdr>
                    <w:top w:val="none" w:sz="0" w:space="0" w:color="auto"/>
                    <w:left w:val="none" w:sz="0" w:space="0" w:color="auto"/>
                    <w:bottom w:val="none" w:sz="0" w:space="0" w:color="auto"/>
                    <w:right w:val="none" w:sz="0" w:space="0" w:color="auto"/>
                  </w:divBdr>
                  <w:divsChild>
                    <w:div w:id="242765196">
                      <w:marLeft w:val="0"/>
                      <w:marRight w:val="0"/>
                      <w:marTop w:val="0"/>
                      <w:marBottom w:val="0"/>
                      <w:divBdr>
                        <w:top w:val="none" w:sz="0" w:space="0" w:color="auto"/>
                        <w:left w:val="none" w:sz="0" w:space="0" w:color="auto"/>
                        <w:bottom w:val="none" w:sz="0" w:space="0" w:color="auto"/>
                        <w:right w:val="none" w:sz="0" w:space="0" w:color="auto"/>
                      </w:divBdr>
                    </w:div>
                  </w:divsChild>
                </w:div>
                <w:div w:id="200745666">
                  <w:marLeft w:val="0"/>
                  <w:marRight w:val="0"/>
                  <w:marTop w:val="0"/>
                  <w:marBottom w:val="0"/>
                  <w:divBdr>
                    <w:top w:val="none" w:sz="0" w:space="0" w:color="auto"/>
                    <w:left w:val="none" w:sz="0" w:space="0" w:color="auto"/>
                    <w:bottom w:val="none" w:sz="0" w:space="0" w:color="auto"/>
                    <w:right w:val="none" w:sz="0" w:space="0" w:color="auto"/>
                  </w:divBdr>
                  <w:divsChild>
                    <w:div w:id="1932159521">
                      <w:marLeft w:val="0"/>
                      <w:marRight w:val="0"/>
                      <w:marTop w:val="0"/>
                      <w:marBottom w:val="0"/>
                      <w:divBdr>
                        <w:top w:val="none" w:sz="0" w:space="0" w:color="auto"/>
                        <w:left w:val="none" w:sz="0" w:space="0" w:color="auto"/>
                        <w:bottom w:val="none" w:sz="0" w:space="0" w:color="auto"/>
                        <w:right w:val="none" w:sz="0" w:space="0" w:color="auto"/>
                      </w:divBdr>
                    </w:div>
                  </w:divsChild>
                </w:div>
                <w:div w:id="255484342">
                  <w:marLeft w:val="0"/>
                  <w:marRight w:val="0"/>
                  <w:marTop w:val="0"/>
                  <w:marBottom w:val="0"/>
                  <w:divBdr>
                    <w:top w:val="none" w:sz="0" w:space="0" w:color="auto"/>
                    <w:left w:val="none" w:sz="0" w:space="0" w:color="auto"/>
                    <w:bottom w:val="none" w:sz="0" w:space="0" w:color="auto"/>
                    <w:right w:val="none" w:sz="0" w:space="0" w:color="auto"/>
                  </w:divBdr>
                  <w:divsChild>
                    <w:div w:id="472676204">
                      <w:marLeft w:val="0"/>
                      <w:marRight w:val="0"/>
                      <w:marTop w:val="0"/>
                      <w:marBottom w:val="0"/>
                      <w:divBdr>
                        <w:top w:val="none" w:sz="0" w:space="0" w:color="auto"/>
                        <w:left w:val="none" w:sz="0" w:space="0" w:color="auto"/>
                        <w:bottom w:val="none" w:sz="0" w:space="0" w:color="auto"/>
                        <w:right w:val="none" w:sz="0" w:space="0" w:color="auto"/>
                      </w:divBdr>
                    </w:div>
                  </w:divsChild>
                </w:div>
                <w:div w:id="274945478">
                  <w:marLeft w:val="0"/>
                  <w:marRight w:val="0"/>
                  <w:marTop w:val="0"/>
                  <w:marBottom w:val="0"/>
                  <w:divBdr>
                    <w:top w:val="none" w:sz="0" w:space="0" w:color="auto"/>
                    <w:left w:val="none" w:sz="0" w:space="0" w:color="auto"/>
                    <w:bottom w:val="none" w:sz="0" w:space="0" w:color="auto"/>
                    <w:right w:val="none" w:sz="0" w:space="0" w:color="auto"/>
                  </w:divBdr>
                  <w:divsChild>
                    <w:div w:id="332882221">
                      <w:marLeft w:val="0"/>
                      <w:marRight w:val="0"/>
                      <w:marTop w:val="0"/>
                      <w:marBottom w:val="0"/>
                      <w:divBdr>
                        <w:top w:val="none" w:sz="0" w:space="0" w:color="auto"/>
                        <w:left w:val="none" w:sz="0" w:space="0" w:color="auto"/>
                        <w:bottom w:val="none" w:sz="0" w:space="0" w:color="auto"/>
                        <w:right w:val="none" w:sz="0" w:space="0" w:color="auto"/>
                      </w:divBdr>
                    </w:div>
                  </w:divsChild>
                </w:div>
                <w:div w:id="294796486">
                  <w:marLeft w:val="0"/>
                  <w:marRight w:val="0"/>
                  <w:marTop w:val="0"/>
                  <w:marBottom w:val="0"/>
                  <w:divBdr>
                    <w:top w:val="none" w:sz="0" w:space="0" w:color="auto"/>
                    <w:left w:val="none" w:sz="0" w:space="0" w:color="auto"/>
                    <w:bottom w:val="none" w:sz="0" w:space="0" w:color="auto"/>
                    <w:right w:val="none" w:sz="0" w:space="0" w:color="auto"/>
                  </w:divBdr>
                  <w:divsChild>
                    <w:div w:id="1297373511">
                      <w:marLeft w:val="0"/>
                      <w:marRight w:val="0"/>
                      <w:marTop w:val="0"/>
                      <w:marBottom w:val="0"/>
                      <w:divBdr>
                        <w:top w:val="none" w:sz="0" w:space="0" w:color="auto"/>
                        <w:left w:val="none" w:sz="0" w:space="0" w:color="auto"/>
                        <w:bottom w:val="none" w:sz="0" w:space="0" w:color="auto"/>
                        <w:right w:val="none" w:sz="0" w:space="0" w:color="auto"/>
                      </w:divBdr>
                    </w:div>
                  </w:divsChild>
                </w:div>
                <w:div w:id="303658481">
                  <w:marLeft w:val="0"/>
                  <w:marRight w:val="0"/>
                  <w:marTop w:val="0"/>
                  <w:marBottom w:val="0"/>
                  <w:divBdr>
                    <w:top w:val="none" w:sz="0" w:space="0" w:color="auto"/>
                    <w:left w:val="none" w:sz="0" w:space="0" w:color="auto"/>
                    <w:bottom w:val="none" w:sz="0" w:space="0" w:color="auto"/>
                    <w:right w:val="none" w:sz="0" w:space="0" w:color="auto"/>
                  </w:divBdr>
                  <w:divsChild>
                    <w:div w:id="179441348">
                      <w:marLeft w:val="0"/>
                      <w:marRight w:val="0"/>
                      <w:marTop w:val="0"/>
                      <w:marBottom w:val="0"/>
                      <w:divBdr>
                        <w:top w:val="none" w:sz="0" w:space="0" w:color="auto"/>
                        <w:left w:val="none" w:sz="0" w:space="0" w:color="auto"/>
                        <w:bottom w:val="none" w:sz="0" w:space="0" w:color="auto"/>
                        <w:right w:val="none" w:sz="0" w:space="0" w:color="auto"/>
                      </w:divBdr>
                    </w:div>
                  </w:divsChild>
                </w:div>
                <w:div w:id="307711703">
                  <w:marLeft w:val="0"/>
                  <w:marRight w:val="0"/>
                  <w:marTop w:val="0"/>
                  <w:marBottom w:val="0"/>
                  <w:divBdr>
                    <w:top w:val="none" w:sz="0" w:space="0" w:color="auto"/>
                    <w:left w:val="none" w:sz="0" w:space="0" w:color="auto"/>
                    <w:bottom w:val="none" w:sz="0" w:space="0" w:color="auto"/>
                    <w:right w:val="none" w:sz="0" w:space="0" w:color="auto"/>
                  </w:divBdr>
                  <w:divsChild>
                    <w:div w:id="1054548408">
                      <w:marLeft w:val="0"/>
                      <w:marRight w:val="0"/>
                      <w:marTop w:val="0"/>
                      <w:marBottom w:val="0"/>
                      <w:divBdr>
                        <w:top w:val="none" w:sz="0" w:space="0" w:color="auto"/>
                        <w:left w:val="none" w:sz="0" w:space="0" w:color="auto"/>
                        <w:bottom w:val="none" w:sz="0" w:space="0" w:color="auto"/>
                        <w:right w:val="none" w:sz="0" w:space="0" w:color="auto"/>
                      </w:divBdr>
                    </w:div>
                  </w:divsChild>
                </w:div>
                <w:div w:id="321088512">
                  <w:marLeft w:val="0"/>
                  <w:marRight w:val="0"/>
                  <w:marTop w:val="0"/>
                  <w:marBottom w:val="0"/>
                  <w:divBdr>
                    <w:top w:val="none" w:sz="0" w:space="0" w:color="auto"/>
                    <w:left w:val="none" w:sz="0" w:space="0" w:color="auto"/>
                    <w:bottom w:val="none" w:sz="0" w:space="0" w:color="auto"/>
                    <w:right w:val="none" w:sz="0" w:space="0" w:color="auto"/>
                  </w:divBdr>
                  <w:divsChild>
                    <w:div w:id="456416526">
                      <w:marLeft w:val="0"/>
                      <w:marRight w:val="0"/>
                      <w:marTop w:val="0"/>
                      <w:marBottom w:val="0"/>
                      <w:divBdr>
                        <w:top w:val="none" w:sz="0" w:space="0" w:color="auto"/>
                        <w:left w:val="none" w:sz="0" w:space="0" w:color="auto"/>
                        <w:bottom w:val="none" w:sz="0" w:space="0" w:color="auto"/>
                        <w:right w:val="none" w:sz="0" w:space="0" w:color="auto"/>
                      </w:divBdr>
                    </w:div>
                  </w:divsChild>
                </w:div>
                <w:div w:id="339047727">
                  <w:marLeft w:val="0"/>
                  <w:marRight w:val="0"/>
                  <w:marTop w:val="0"/>
                  <w:marBottom w:val="0"/>
                  <w:divBdr>
                    <w:top w:val="none" w:sz="0" w:space="0" w:color="auto"/>
                    <w:left w:val="none" w:sz="0" w:space="0" w:color="auto"/>
                    <w:bottom w:val="none" w:sz="0" w:space="0" w:color="auto"/>
                    <w:right w:val="none" w:sz="0" w:space="0" w:color="auto"/>
                  </w:divBdr>
                  <w:divsChild>
                    <w:div w:id="690490906">
                      <w:marLeft w:val="0"/>
                      <w:marRight w:val="0"/>
                      <w:marTop w:val="0"/>
                      <w:marBottom w:val="0"/>
                      <w:divBdr>
                        <w:top w:val="none" w:sz="0" w:space="0" w:color="auto"/>
                        <w:left w:val="none" w:sz="0" w:space="0" w:color="auto"/>
                        <w:bottom w:val="none" w:sz="0" w:space="0" w:color="auto"/>
                        <w:right w:val="none" w:sz="0" w:space="0" w:color="auto"/>
                      </w:divBdr>
                    </w:div>
                  </w:divsChild>
                </w:div>
                <w:div w:id="339236712">
                  <w:marLeft w:val="0"/>
                  <w:marRight w:val="0"/>
                  <w:marTop w:val="0"/>
                  <w:marBottom w:val="0"/>
                  <w:divBdr>
                    <w:top w:val="none" w:sz="0" w:space="0" w:color="auto"/>
                    <w:left w:val="none" w:sz="0" w:space="0" w:color="auto"/>
                    <w:bottom w:val="none" w:sz="0" w:space="0" w:color="auto"/>
                    <w:right w:val="none" w:sz="0" w:space="0" w:color="auto"/>
                  </w:divBdr>
                  <w:divsChild>
                    <w:div w:id="1337078281">
                      <w:marLeft w:val="0"/>
                      <w:marRight w:val="0"/>
                      <w:marTop w:val="0"/>
                      <w:marBottom w:val="0"/>
                      <w:divBdr>
                        <w:top w:val="none" w:sz="0" w:space="0" w:color="auto"/>
                        <w:left w:val="none" w:sz="0" w:space="0" w:color="auto"/>
                        <w:bottom w:val="none" w:sz="0" w:space="0" w:color="auto"/>
                        <w:right w:val="none" w:sz="0" w:space="0" w:color="auto"/>
                      </w:divBdr>
                    </w:div>
                  </w:divsChild>
                </w:div>
                <w:div w:id="352347504">
                  <w:marLeft w:val="0"/>
                  <w:marRight w:val="0"/>
                  <w:marTop w:val="0"/>
                  <w:marBottom w:val="0"/>
                  <w:divBdr>
                    <w:top w:val="none" w:sz="0" w:space="0" w:color="auto"/>
                    <w:left w:val="none" w:sz="0" w:space="0" w:color="auto"/>
                    <w:bottom w:val="none" w:sz="0" w:space="0" w:color="auto"/>
                    <w:right w:val="none" w:sz="0" w:space="0" w:color="auto"/>
                  </w:divBdr>
                  <w:divsChild>
                    <w:div w:id="566108336">
                      <w:marLeft w:val="0"/>
                      <w:marRight w:val="0"/>
                      <w:marTop w:val="0"/>
                      <w:marBottom w:val="0"/>
                      <w:divBdr>
                        <w:top w:val="none" w:sz="0" w:space="0" w:color="auto"/>
                        <w:left w:val="none" w:sz="0" w:space="0" w:color="auto"/>
                        <w:bottom w:val="none" w:sz="0" w:space="0" w:color="auto"/>
                        <w:right w:val="none" w:sz="0" w:space="0" w:color="auto"/>
                      </w:divBdr>
                    </w:div>
                  </w:divsChild>
                </w:div>
                <w:div w:id="408426498">
                  <w:marLeft w:val="0"/>
                  <w:marRight w:val="0"/>
                  <w:marTop w:val="0"/>
                  <w:marBottom w:val="0"/>
                  <w:divBdr>
                    <w:top w:val="none" w:sz="0" w:space="0" w:color="auto"/>
                    <w:left w:val="none" w:sz="0" w:space="0" w:color="auto"/>
                    <w:bottom w:val="none" w:sz="0" w:space="0" w:color="auto"/>
                    <w:right w:val="none" w:sz="0" w:space="0" w:color="auto"/>
                  </w:divBdr>
                  <w:divsChild>
                    <w:div w:id="1425177803">
                      <w:marLeft w:val="0"/>
                      <w:marRight w:val="0"/>
                      <w:marTop w:val="0"/>
                      <w:marBottom w:val="0"/>
                      <w:divBdr>
                        <w:top w:val="none" w:sz="0" w:space="0" w:color="auto"/>
                        <w:left w:val="none" w:sz="0" w:space="0" w:color="auto"/>
                        <w:bottom w:val="none" w:sz="0" w:space="0" w:color="auto"/>
                        <w:right w:val="none" w:sz="0" w:space="0" w:color="auto"/>
                      </w:divBdr>
                    </w:div>
                  </w:divsChild>
                </w:div>
                <w:div w:id="417018532">
                  <w:marLeft w:val="0"/>
                  <w:marRight w:val="0"/>
                  <w:marTop w:val="0"/>
                  <w:marBottom w:val="0"/>
                  <w:divBdr>
                    <w:top w:val="none" w:sz="0" w:space="0" w:color="auto"/>
                    <w:left w:val="none" w:sz="0" w:space="0" w:color="auto"/>
                    <w:bottom w:val="none" w:sz="0" w:space="0" w:color="auto"/>
                    <w:right w:val="none" w:sz="0" w:space="0" w:color="auto"/>
                  </w:divBdr>
                  <w:divsChild>
                    <w:div w:id="110439184">
                      <w:marLeft w:val="0"/>
                      <w:marRight w:val="0"/>
                      <w:marTop w:val="0"/>
                      <w:marBottom w:val="0"/>
                      <w:divBdr>
                        <w:top w:val="none" w:sz="0" w:space="0" w:color="auto"/>
                        <w:left w:val="none" w:sz="0" w:space="0" w:color="auto"/>
                        <w:bottom w:val="none" w:sz="0" w:space="0" w:color="auto"/>
                        <w:right w:val="none" w:sz="0" w:space="0" w:color="auto"/>
                      </w:divBdr>
                    </w:div>
                  </w:divsChild>
                </w:div>
                <w:div w:id="445585410">
                  <w:marLeft w:val="0"/>
                  <w:marRight w:val="0"/>
                  <w:marTop w:val="0"/>
                  <w:marBottom w:val="0"/>
                  <w:divBdr>
                    <w:top w:val="none" w:sz="0" w:space="0" w:color="auto"/>
                    <w:left w:val="none" w:sz="0" w:space="0" w:color="auto"/>
                    <w:bottom w:val="none" w:sz="0" w:space="0" w:color="auto"/>
                    <w:right w:val="none" w:sz="0" w:space="0" w:color="auto"/>
                  </w:divBdr>
                  <w:divsChild>
                    <w:div w:id="1295788502">
                      <w:marLeft w:val="0"/>
                      <w:marRight w:val="0"/>
                      <w:marTop w:val="0"/>
                      <w:marBottom w:val="0"/>
                      <w:divBdr>
                        <w:top w:val="none" w:sz="0" w:space="0" w:color="auto"/>
                        <w:left w:val="none" w:sz="0" w:space="0" w:color="auto"/>
                        <w:bottom w:val="none" w:sz="0" w:space="0" w:color="auto"/>
                        <w:right w:val="none" w:sz="0" w:space="0" w:color="auto"/>
                      </w:divBdr>
                    </w:div>
                  </w:divsChild>
                </w:div>
                <w:div w:id="483467898">
                  <w:marLeft w:val="0"/>
                  <w:marRight w:val="0"/>
                  <w:marTop w:val="0"/>
                  <w:marBottom w:val="0"/>
                  <w:divBdr>
                    <w:top w:val="none" w:sz="0" w:space="0" w:color="auto"/>
                    <w:left w:val="none" w:sz="0" w:space="0" w:color="auto"/>
                    <w:bottom w:val="none" w:sz="0" w:space="0" w:color="auto"/>
                    <w:right w:val="none" w:sz="0" w:space="0" w:color="auto"/>
                  </w:divBdr>
                  <w:divsChild>
                    <w:div w:id="1029262696">
                      <w:marLeft w:val="0"/>
                      <w:marRight w:val="0"/>
                      <w:marTop w:val="0"/>
                      <w:marBottom w:val="0"/>
                      <w:divBdr>
                        <w:top w:val="none" w:sz="0" w:space="0" w:color="auto"/>
                        <w:left w:val="none" w:sz="0" w:space="0" w:color="auto"/>
                        <w:bottom w:val="none" w:sz="0" w:space="0" w:color="auto"/>
                        <w:right w:val="none" w:sz="0" w:space="0" w:color="auto"/>
                      </w:divBdr>
                    </w:div>
                  </w:divsChild>
                </w:div>
                <w:div w:id="515535964">
                  <w:marLeft w:val="0"/>
                  <w:marRight w:val="0"/>
                  <w:marTop w:val="0"/>
                  <w:marBottom w:val="0"/>
                  <w:divBdr>
                    <w:top w:val="none" w:sz="0" w:space="0" w:color="auto"/>
                    <w:left w:val="none" w:sz="0" w:space="0" w:color="auto"/>
                    <w:bottom w:val="none" w:sz="0" w:space="0" w:color="auto"/>
                    <w:right w:val="none" w:sz="0" w:space="0" w:color="auto"/>
                  </w:divBdr>
                  <w:divsChild>
                    <w:div w:id="116603625">
                      <w:marLeft w:val="0"/>
                      <w:marRight w:val="0"/>
                      <w:marTop w:val="0"/>
                      <w:marBottom w:val="0"/>
                      <w:divBdr>
                        <w:top w:val="none" w:sz="0" w:space="0" w:color="auto"/>
                        <w:left w:val="none" w:sz="0" w:space="0" w:color="auto"/>
                        <w:bottom w:val="none" w:sz="0" w:space="0" w:color="auto"/>
                        <w:right w:val="none" w:sz="0" w:space="0" w:color="auto"/>
                      </w:divBdr>
                    </w:div>
                  </w:divsChild>
                </w:div>
                <w:div w:id="516164974">
                  <w:marLeft w:val="0"/>
                  <w:marRight w:val="0"/>
                  <w:marTop w:val="0"/>
                  <w:marBottom w:val="0"/>
                  <w:divBdr>
                    <w:top w:val="none" w:sz="0" w:space="0" w:color="auto"/>
                    <w:left w:val="none" w:sz="0" w:space="0" w:color="auto"/>
                    <w:bottom w:val="none" w:sz="0" w:space="0" w:color="auto"/>
                    <w:right w:val="none" w:sz="0" w:space="0" w:color="auto"/>
                  </w:divBdr>
                  <w:divsChild>
                    <w:div w:id="734670328">
                      <w:marLeft w:val="0"/>
                      <w:marRight w:val="0"/>
                      <w:marTop w:val="0"/>
                      <w:marBottom w:val="0"/>
                      <w:divBdr>
                        <w:top w:val="none" w:sz="0" w:space="0" w:color="auto"/>
                        <w:left w:val="none" w:sz="0" w:space="0" w:color="auto"/>
                        <w:bottom w:val="none" w:sz="0" w:space="0" w:color="auto"/>
                        <w:right w:val="none" w:sz="0" w:space="0" w:color="auto"/>
                      </w:divBdr>
                    </w:div>
                  </w:divsChild>
                </w:div>
                <w:div w:id="539972427">
                  <w:marLeft w:val="0"/>
                  <w:marRight w:val="0"/>
                  <w:marTop w:val="0"/>
                  <w:marBottom w:val="0"/>
                  <w:divBdr>
                    <w:top w:val="none" w:sz="0" w:space="0" w:color="auto"/>
                    <w:left w:val="none" w:sz="0" w:space="0" w:color="auto"/>
                    <w:bottom w:val="none" w:sz="0" w:space="0" w:color="auto"/>
                    <w:right w:val="none" w:sz="0" w:space="0" w:color="auto"/>
                  </w:divBdr>
                  <w:divsChild>
                    <w:div w:id="1451320341">
                      <w:marLeft w:val="0"/>
                      <w:marRight w:val="0"/>
                      <w:marTop w:val="0"/>
                      <w:marBottom w:val="0"/>
                      <w:divBdr>
                        <w:top w:val="none" w:sz="0" w:space="0" w:color="auto"/>
                        <w:left w:val="none" w:sz="0" w:space="0" w:color="auto"/>
                        <w:bottom w:val="none" w:sz="0" w:space="0" w:color="auto"/>
                        <w:right w:val="none" w:sz="0" w:space="0" w:color="auto"/>
                      </w:divBdr>
                    </w:div>
                  </w:divsChild>
                </w:div>
                <w:div w:id="567152445">
                  <w:marLeft w:val="0"/>
                  <w:marRight w:val="0"/>
                  <w:marTop w:val="0"/>
                  <w:marBottom w:val="0"/>
                  <w:divBdr>
                    <w:top w:val="none" w:sz="0" w:space="0" w:color="auto"/>
                    <w:left w:val="none" w:sz="0" w:space="0" w:color="auto"/>
                    <w:bottom w:val="none" w:sz="0" w:space="0" w:color="auto"/>
                    <w:right w:val="none" w:sz="0" w:space="0" w:color="auto"/>
                  </w:divBdr>
                  <w:divsChild>
                    <w:div w:id="500700643">
                      <w:marLeft w:val="0"/>
                      <w:marRight w:val="0"/>
                      <w:marTop w:val="0"/>
                      <w:marBottom w:val="0"/>
                      <w:divBdr>
                        <w:top w:val="none" w:sz="0" w:space="0" w:color="auto"/>
                        <w:left w:val="none" w:sz="0" w:space="0" w:color="auto"/>
                        <w:bottom w:val="none" w:sz="0" w:space="0" w:color="auto"/>
                        <w:right w:val="none" w:sz="0" w:space="0" w:color="auto"/>
                      </w:divBdr>
                    </w:div>
                  </w:divsChild>
                </w:div>
                <w:div w:id="572813087">
                  <w:marLeft w:val="0"/>
                  <w:marRight w:val="0"/>
                  <w:marTop w:val="0"/>
                  <w:marBottom w:val="0"/>
                  <w:divBdr>
                    <w:top w:val="none" w:sz="0" w:space="0" w:color="auto"/>
                    <w:left w:val="none" w:sz="0" w:space="0" w:color="auto"/>
                    <w:bottom w:val="none" w:sz="0" w:space="0" w:color="auto"/>
                    <w:right w:val="none" w:sz="0" w:space="0" w:color="auto"/>
                  </w:divBdr>
                  <w:divsChild>
                    <w:div w:id="1951737876">
                      <w:marLeft w:val="0"/>
                      <w:marRight w:val="0"/>
                      <w:marTop w:val="0"/>
                      <w:marBottom w:val="0"/>
                      <w:divBdr>
                        <w:top w:val="none" w:sz="0" w:space="0" w:color="auto"/>
                        <w:left w:val="none" w:sz="0" w:space="0" w:color="auto"/>
                        <w:bottom w:val="none" w:sz="0" w:space="0" w:color="auto"/>
                        <w:right w:val="none" w:sz="0" w:space="0" w:color="auto"/>
                      </w:divBdr>
                    </w:div>
                  </w:divsChild>
                </w:div>
                <w:div w:id="574629423">
                  <w:marLeft w:val="0"/>
                  <w:marRight w:val="0"/>
                  <w:marTop w:val="0"/>
                  <w:marBottom w:val="0"/>
                  <w:divBdr>
                    <w:top w:val="none" w:sz="0" w:space="0" w:color="auto"/>
                    <w:left w:val="none" w:sz="0" w:space="0" w:color="auto"/>
                    <w:bottom w:val="none" w:sz="0" w:space="0" w:color="auto"/>
                    <w:right w:val="none" w:sz="0" w:space="0" w:color="auto"/>
                  </w:divBdr>
                  <w:divsChild>
                    <w:div w:id="1636719393">
                      <w:marLeft w:val="0"/>
                      <w:marRight w:val="0"/>
                      <w:marTop w:val="0"/>
                      <w:marBottom w:val="0"/>
                      <w:divBdr>
                        <w:top w:val="none" w:sz="0" w:space="0" w:color="auto"/>
                        <w:left w:val="none" w:sz="0" w:space="0" w:color="auto"/>
                        <w:bottom w:val="none" w:sz="0" w:space="0" w:color="auto"/>
                        <w:right w:val="none" w:sz="0" w:space="0" w:color="auto"/>
                      </w:divBdr>
                    </w:div>
                  </w:divsChild>
                </w:div>
                <w:div w:id="604963183">
                  <w:marLeft w:val="0"/>
                  <w:marRight w:val="0"/>
                  <w:marTop w:val="0"/>
                  <w:marBottom w:val="0"/>
                  <w:divBdr>
                    <w:top w:val="none" w:sz="0" w:space="0" w:color="auto"/>
                    <w:left w:val="none" w:sz="0" w:space="0" w:color="auto"/>
                    <w:bottom w:val="none" w:sz="0" w:space="0" w:color="auto"/>
                    <w:right w:val="none" w:sz="0" w:space="0" w:color="auto"/>
                  </w:divBdr>
                  <w:divsChild>
                    <w:div w:id="1037202384">
                      <w:marLeft w:val="0"/>
                      <w:marRight w:val="0"/>
                      <w:marTop w:val="0"/>
                      <w:marBottom w:val="0"/>
                      <w:divBdr>
                        <w:top w:val="none" w:sz="0" w:space="0" w:color="auto"/>
                        <w:left w:val="none" w:sz="0" w:space="0" w:color="auto"/>
                        <w:bottom w:val="none" w:sz="0" w:space="0" w:color="auto"/>
                        <w:right w:val="none" w:sz="0" w:space="0" w:color="auto"/>
                      </w:divBdr>
                    </w:div>
                  </w:divsChild>
                </w:div>
                <w:div w:id="604969144">
                  <w:marLeft w:val="0"/>
                  <w:marRight w:val="0"/>
                  <w:marTop w:val="0"/>
                  <w:marBottom w:val="0"/>
                  <w:divBdr>
                    <w:top w:val="none" w:sz="0" w:space="0" w:color="auto"/>
                    <w:left w:val="none" w:sz="0" w:space="0" w:color="auto"/>
                    <w:bottom w:val="none" w:sz="0" w:space="0" w:color="auto"/>
                    <w:right w:val="none" w:sz="0" w:space="0" w:color="auto"/>
                  </w:divBdr>
                  <w:divsChild>
                    <w:div w:id="1115252087">
                      <w:marLeft w:val="0"/>
                      <w:marRight w:val="0"/>
                      <w:marTop w:val="0"/>
                      <w:marBottom w:val="0"/>
                      <w:divBdr>
                        <w:top w:val="none" w:sz="0" w:space="0" w:color="auto"/>
                        <w:left w:val="none" w:sz="0" w:space="0" w:color="auto"/>
                        <w:bottom w:val="none" w:sz="0" w:space="0" w:color="auto"/>
                        <w:right w:val="none" w:sz="0" w:space="0" w:color="auto"/>
                      </w:divBdr>
                    </w:div>
                  </w:divsChild>
                </w:div>
                <w:div w:id="639043395">
                  <w:marLeft w:val="0"/>
                  <w:marRight w:val="0"/>
                  <w:marTop w:val="0"/>
                  <w:marBottom w:val="0"/>
                  <w:divBdr>
                    <w:top w:val="none" w:sz="0" w:space="0" w:color="auto"/>
                    <w:left w:val="none" w:sz="0" w:space="0" w:color="auto"/>
                    <w:bottom w:val="none" w:sz="0" w:space="0" w:color="auto"/>
                    <w:right w:val="none" w:sz="0" w:space="0" w:color="auto"/>
                  </w:divBdr>
                  <w:divsChild>
                    <w:div w:id="163790273">
                      <w:marLeft w:val="0"/>
                      <w:marRight w:val="0"/>
                      <w:marTop w:val="0"/>
                      <w:marBottom w:val="0"/>
                      <w:divBdr>
                        <w:top w:val="none" w:sz="0" w:space="0" w:color="auto"/>
                        <w:left w:val="none" w:sz="0" w:space="0" w:color="auto"/>
                        <w:bottom w:val="none" w:sz="0" w:space="0" w:color="auto"/>
                        <w:right w:val="none" w:sz="0" w:space="0" w:color="auto"/>
                      </w:divBdr>
                    </w:div>
                  </w:divsChild>
                </w:div>
                <w:div w:id="647636876">
                  <w:marLeft w:val="0"/>
                  <w:marRight w:val="0"/>
                  <w:marTop w:val="0"/>
                  <w:marBottom w:val="0"/>
                  <w:divBdr>
                    <w:top w:val="none" w:sz="0" w:space="0" w:color="auto"/>
                    <w:left w:val="none" w:sz="0" w:space="0" w:color="auto"/>
                    <w:bottom w:val="none" w:sz="0" w:space="0" w:color="auto"/>
                    <w:right w:val="none" w:sz="0" w:space="0" w:color="auto"/>
                  </w:divBdr>
                  <w:divsChild>
                    <w:div w:id="923681898">
                      <w:marLeft w:val="0"/>
                      <w:marRight w:val="0"/>
                      <w:marTop w:val="0"/>
                      <w:marBottom w:val="0"/>
                      <w:divBdr>
                        <w:top w:val="none" w:sz="0" w:space="0" w:color="auto"/>
                        <w:left w:val="none" w:sz="0" w:space="0" w:color="auto"/>
                        <w:bottom w:val="none" w:sz="0" w:space="0" w:color="auto"/>
                        <w:right w:val="none" w:sz="0" w:space="0" w:color="auto"/>
                      </w:divBdr>
                    </w:div>
                  </w:divsChild>
                </w:div>
                <w:div w:id="651712015">
                  <w:marLeft w:val="0"/>
                  <w:marRight w:val="0"/>
                  <w:marTop w:val="0"/>
                  <w:marBottom w:val="0"/>
                  <w:divBdr>
                    <w:top w:val="none" w:sz="0" w:space="0" w:color="auto"/>
                    <w:left w:val="none" w:sz="0" w:space="0" w:color="auto"/>
                    <w:bottom w:val="none" w:sz="0" w:space="0" w:color="auto"/>
                    <w:right w:val="none" w:sz="0" w:space="0" w:color="auto"/>
                  </w:divBdr>
                  <w:divsChild>
                    <w:div w:id="993678012">
                      <w:marLeft w:val="0"/>
                      <w:marRight w:val="0"/>
                      <w:marTop w:val="0"/>
                      <w:marBottom w:val="0"/>
                      <w:divBdr>
                        <w:top w:val="none" w:sz="0" w:space="0" w:color="auto"/>
                        <w:left w:val="none" w:sz="0" w:space="0" w:color="auto"/>
                        <w:bottom w:val="none" w:sz="0" w:space="0" w:color="auto"/>
                        <w:right w:val="none" w:sz="0" w:space="0" w:color="auto"/>
                      </w:divBdr>
                    </w:div>
                  </w:divsChild>
                </w:div>
                <w:div w:id="664481908">
                  <w:marLeft w:val="0"/>
                  <w:marRight w:val="0"/>
                  <w:marTop w:val="0"/>
                  <w:marBottom w:val="0"/>
                  <w:divBdr>
                    <w:top w:val="none" w:sz="0" w:space="0" w:color="auto"/>
                    <w:left w:val="none" w:sz="0" w:space="0" w:color="auto"/>
                    <w:bottom w:val="none" w:sz="0" w:space="0" w:color="auto"/>
                    <w:right w:val="none" w:sz="0" w:space="0" w:color="auto"/>
                  </w:divBdr>
                  <w:divsChild>
                    <w:div w:id="1283809721">
                      <w:marLeft w:val="0"/>
                      <w:marRight w:val="0"/>
                      <w:marTop w:val="0"/>
                      <w:marBottom w:val="0"/>
                      <w:divBdr>
                        <w:top w:val="none" w:sz="0" w:space="0" w:color="auto"/>
                        <w:left w:val="none" w:sz="0" w:space="0" w:color="auto"/>
                        <w:bottom w:val="none" w:sz="0" w:space="0" w:color="auto"/>
                        <w:right w:val="none" w:sz="0" w:space="0" w:color="auto"/>
                      </w:divBdr>
                    </w:div>
                  </w:divsChild>
                </w:div>
                <w:div w:id="711420268">
                  <w:marLeft w:val="0"/>
                  <w:marRight w:val="0"/>
                  <w:marTop w:val="0"/>
                  <w:marBottom w:val="0"/>
                  <w:divBdr>
                    <w:top w:val="none" w:sz="0" w:space="0" w:color="auto"/>
                    <w:left w:val="none" w:sz="0" w:space="0" w:color="auto"/>
                    <w:bottom w:val="none" w:sz="0" w:space="0" w:color="auto"/>
                    <w:right w:val="none" w:sz="0" w:space="0" w:color="auto"/>
                  </w:divBdr>
                  <w:divsChild>
                    <w:div w:id="1873371938">
                      <w:marLeft w:val="0"/>
                      <w:marRight w:val="0"/>
                      <w:marTop w:val="0"/>
                      <w:marBottom w:val="0"/>
                      <w:divBdr>
                        <w:top w:val="none" w:sz="0" w:space="0" w:color="auto"/>
                        <w:left w:val="none" w:sz="0" w:space="0" w:color="auto"/>
                        <w:bottom w:val="none" w:sz="0" w:space="0" w:color="auto"/>
                        <w:right w:val="none" w:sz="0" w:space="0" w:color="auto"/>
                      </w:divBdr>
                    </w:div>
                  </w:divsChild>
                </w:div>
                <w:div w:id="732779945">
                  <w:marLeft w:val="0"/>
                  <w:marRight w:val="0"/>
                  <w:marTop w:val="0"/>
                  <w:marBottom w:val="0"/>
                  <w:divBdr>
                    <w:top w:val="none" w:sz="0" w:space="0" w:color="auto"/>
                    <w:left w:val="none" w:sz="0" w:space="0" w:color="auto"/>
                    <w:bottom w:val="none" w:sz="0" w:space="0" w:color="auto"/>
                    <w:right w:val="none" w:sz="0" w:space="0" w:color="auto"/>
                  </w:divBdr>
                  <w:divsChild>
                    <w:div w:id="420951799">
                      <w:marLeft w:val="0"/>
                      <w:marRight w:val="0"/>
                      <w:marTop w:val="0"/>
                      <w:marBottom w:val="0"/>
                      <w:divBdr>
                        <w:top w:val="none" w:sz="0" w:space="0" w:color="auto"/>
                        <w:left w:val="none" w:sz="0" w:space="0" w:color="auto"/>
                        <w:bottom w:val="none" w:sz="0" w:space="0" w:color="auto"/>
                        <w:right w:val="none" w:sz="0" w:space="0" w:color="auto"/>
                      </w:divBdr>
                    </w:div>
                  </w:divsChild>
                </w:div>
                <w:div w:id="752170236">
                  <w:marLeft w:val="0"/>
                  <w:marRight w:val="0"/>
                  <w:marTop w:val="0"/>
                  <w:marBottom w:val="0"/>
                  <w:divBdr>
                    <w:top w:val="none" w:sz="0" w:space="0" w:color="auto"/>
                    <w:left w:val="none" w:sz="0" w:space="0" w:color="auto"/>
                    <w:bottom w:val="none" w:sz="0" w:space="0" w:color="auto"/>
                    <w:right w:val="none" w:sz="0" w:space="0" w:color="auto"/>
                  </w:divBdr>
                  <w:divsChild>
                    <w:div w:id="1189179448">
                      <w:marLeft w:val="0"/>
                      <w:marRight w:val="0"/>
                      <w:marTop w:val="0"/>
                      <w:marBottom w:val="0"/>
                      <w:divBdr>
                        <w:top w:val="none" w:sz="0" w:space="0" w:color="auto"/>
                        <w:left w:val="none" w:sz="0" w:space="0" w:color="auto"/>
                        <w:bottom w:val="none" w:sz="0" w:space="0" w:color="auto"/>
                        <w:right w:val="none" w:sz="0" w:space="0" w:color="auto"/>
                      </w:divBdr>
                    </w:div>
                  </w:divsChild>
                </w:div>
                <w:div w:id="807824636">
                  <w:marLeft w:val="0"/>
                  <w:marRight w:val="0"/>
                  <w:marTop w:val="0"/>
                  <w:marBottom w:val="0"/>
                  <w:divBdr>
                    <w:top w:val="none" w:sz="0" w:space="0" w:color="auto"/>
                    <w:left w:val="none" w:sz="0" w:space="0" w:color="auto"/>
                    <w:bottom w:val="none" w:sz="0" w:space="0" w:color="auto"/>
                    <w:right w:val="none" w:sz="0" w:space="0" w:color="auto"/>
                  </w:divBdr>
                  <w:divsChild>
                    <w:div w:id="1287934846">
                      <w:marLeft w:val="0"/>
                      <w:marRight w:val="0"/>
                      <w:marTop w:val="0"/>
                      <w:marBottom w:val="0"/>
                      <w:divBdr>
                        <w:top w:val="none" w:sz="0" w:space="0" w:color="auto"/>
                        <w:left w:val="none" w:sz="0" w:space="0" w:color="auto"/>
                        <w:bottom w:val="none" w:sz="0" w:space="0" w:color="auto"/>
                        <w:right w:val="none" w:sz="0" w:space="0" w:color="auto"/>
                      </w:divBdr>
                    </w:div>
                  </w:divsChild>
                </w:div>
                <w:div w:id="821046107">
                  <w:marLeft w:val="0"/>
                  <w:marRight w:val="0"/>
                  <w:marTop w:val="0"/>
                  <w:marBottom w:val="0"/>
                  <w:divBdr>
                    <w:top w:val="none" w:sz="0" w:space="0" w:color="auto"/>
                    <w:left w:val="none" w:sz="0" w:space="0" w:color="auto"/>
                    <w:bottom w:val="none" w:sz="0" w:space="0" w:color="auto"/>
                    <w:right w:val="none" w:sz="0" w:space="0" w:color="auto"/>
                  </w:divBdr>
                  <w:divsChild>
                    <w:div w:id="1517381417">
                      <w:marLeft w:val="0"/>
                      <w:marRight w:val="0"/>
                      <w:marTop w:val="0"/>
                      <w:marBottom w:val="0"/>
                      <w:divBdr>
                        <w:top w:val="none" w:sz="0" w:space="0" w:color="auto"/>
                        <w:left w:val="none" w:sz="0" w:space="0" w:color="auto"/>
                        <w:bottom w:val="none" w:sz="0" w:space="0" w:color="auto"/>
                        <w:right w:val="none" w:sz="0" w:space="0" w:color="auto"/>
                      </w:divBdr>
                    </w:div>
                  </w:divsChild>
                </w:div>
                <w:div w:id="831529758">
                  <w:marLeft w:val="0"/>
                  <w:marRight w:val="0"/>
                  <w:marTop w:val="0"/>
                  <w:marBottom w:val="0"/>
                  <w:divBdr>
                    <w:top w:val="none" w:sz="0" w:space="0" w:color="auto"/>
                    <w:left w:val="none" w:sz="0" w:space="0" w:color="auto"/>
                    <w:bottom w:val="none" w:sz="0" w:space="0" w:color="auto"/>
                    <w:right w:val="none" w:sz="0" w:space="0" w:color="auto"/>
                  </w:divBdr>
                  <w:divsChild>
                    <w:div w:id="1231236581">
                      <w:marLeft w:val="0"/>
                      <w:marRight w:val="0"/>
                      <w:marTop w:val="0"/>
                      <w:marBottom w:val="0"/>
                      <w:divBdr>
                        <w:top w:val="none" w:sz="0" w:space="0" w:color="auto"/>
                        <w:left w:val="none" w:sz="0" w:space="0" w:color="auto"/>
                        <w:bottom w:val="none" w:sz="0" w:space="0" w:color="auto"/>
                        <w:right w:val="none" w:sz="0" w:space="0" w:color="auto"/>
                      </w:divBdr>
                    </w:div>
                  </w:divsChild>
                </w:div>
                <w:div w:id="848760611">
                  <w:marLeft w:val="0"/>
                  <w:marRight w:val="0"/>
                  <w:marTop w:val="0"/>
                  <w:marBottom w:val="0"/>
                  <w:divBdr>
                    <w:top w:val="none" w:sz="0" w:space="0" w:color="auto"/>
                    <w:left w:val="none" w:sz="0" w:space="0" w:color="auto"/>
                    <w:bottom w:val="none" w:sz="0" w:space="0" w:color="auto"/>
                    <w:right w:val="none" w:sz="0" w:space="0" w:color="auto"/>
                  </w:divBdr>
                  <w:divsChild>
                    <w:div w:id="221061310">
                      <w:marLeft w:val="0"/>
                      <w:marRight w:val="0"/>
                      <w:marTop w:val="0"/>
                      <w:marBottom w:val="0"/>
                      <w:divBdr>
                        <w:top w:val="none" w:sz="0" w:space="0" w:color="auto"/>
                        <w:left w:val="none" w:sz="0" w:space="0" w:color="auto"/>
                        <w:bottom w:val="none" w:sz="0" w:space="0" w:color="auto"/>
                        <w:right w:val="none" w:sz="0" w:space="0" w:color="auto"/>
                      </w:divBdr>
                    </w:div>
                  </w:divsChild>
                </w:div>
                <w:div w:id="874931328">
                  <w:marLeft w:val="0"/>
                  <w:marRight w:val="0"/>
                  <w:marTop w:val="0"/>
                  <w:marBottom w:val="0"/>
                  <w:divBdr>
                    <w:top w:val="none" w:sz="0" w:space="0" w:color="auto"/>
                    <w:left w:val="none" w:sz="0" w:space="0" w:color="auto"/>
                    <w:bottom w:val="none" w:sz="0" w:space="0" w:color="auto"/>
                    <w:right w:val="none" w:sz="0" w:space="0" w:color="auto"/>
                  </w:divBdr>
                  <w:divsChild>
                    <w:div w:id="2129664750">
                      <w:marLeft w:val="0"/>
                      <w:marRight w:val="0"/>
                      <w:marTop w:val="0"/>
                      <w:marBottom w:val="0"/>
                      <w:divBdr>
                        <w:top w:val="none" w:sz="0" w:space="0" w:color="auto"/>
                        <w:left w:val="none" w:sz="0" w:space="0" w:color="auto"/>
                        <w:bottom w:val="none" w:sz="0" w:space="0" w:color="auto"/>
                        <w:right w:val="none" w:sz="0" w:space="0" w:color="auto"/>
                      </w:divBdr>
                    </w:div>
                  </w:divsChild>
                </w:div>
                <w:div w:id="879325462">
                  <w:marLeft w:val="0"/>
                  <w:marRight w:val="0"/>
                  <w:marTop w:val="0"/>
                  <w:marBottom w:val="0"/>
                  <w:divBdr>
                    <w:top w:val="none" w:sz="0" w:space="0" w:color="auto"/>
                    <w:left w:val="none" w:sz="0" w:space="0" w:color="auto"/>
                    <w:bottom w:val="none" w:sz="0" w:space="0" w:color="auto"/>
                    <w:right w:val="none" w:sz="0" w:space="0" w:color="auto"/>
                  </w:divBdr>
                  <w:divsChild>
                    <w:div w:id="1559781921">
                      <w:marLeft w:val="0"/>
                      <w:marRight w:val="0"/>
                      <w:marTop w:val="0"/>
                      <w:marBottom w:val="0"/>
                      <w:divBdr>
                        <w:top w:val="none" w:sz="0" w:space="0" w:color="auto"/>
                        <w:left w:val="none" w:sz="0" w:space="0" w:color="auto"/>
                        <w:bottom w:val="none" w:sz="0" w:space="0" w:color="auto"/>
                        <w:right w:val="none" w:sz="0" w:space="0" w:color="auto"/>
                      </w:divBdr>
                    </w:div>
                  </w:divsChild>
                </w:div>
                <w:div w:id="884025639">
                  <w:marLeft w:val="0"/>
                  <w:marRight w:val="0"/>
                  <w:marTop w:val="0"/>
                  <w:marBottom w:val="0"/>
                  <w:divBdr>
                    <w:top w:val="none" w:sz="0" w:space="0" w:color="auto"/>
                    <w:left w:val="none" w:sz="0" w:space="0" w:color="auto"/>
                    <w:bottom w:val="none" w:sz="0" w:space="0" w:color="auto"/>
                    <w:right w:val="none" w:sz="0" w:space="0" w:color="auto"/>
                  </w:divBdr>
                  <w:divsChild>
                    <w:div w:id="2134202462">
                      <w:marLeft w:val="0"/>
                      <w:marRight w:val="0"/>
                      <w:marTop w:val="0"/>
                      <w:marBottom w:val="0"/>
                      <w:divBdr>
                        <w:top w:val="none" w:sz="0" w:space="0" w:color="auto"/>
                        <w:left w:val="none" w:sz="0" w:space="0" w:color="auto"/>
                        <w:bottom w:val="none" w:sz="0" w:space="0" w:color="auto"/>
                        <w:right w:val="none" w:sz="0" w:space="0" w:color="auto"/>
                      </w:divBdr>
                    </w:div>
                  </w:divsChild>
                </w:div>
                <w:div w:id="895698673">
                  <w:marLeft w:val="0"/>
                  <w:marRight w:val="0"/>
                  <w:marTop w:val="0"/>
                  <w:marBottom w:val="0"/>
                  <w:divBdr>
                    <w:top w:val="none" w:sz="0" w:space="0" w:color="auto"/>
                    <w:left w:val="none" w:sz="0" w:space="0" w:color="auto"/>
                    <w:bottom w:val="none" w:sz="0" w:space="0" w:color="auto"/>
                    <w:right w:val="none" w:sz="0" w:space="0" w:color="auto"/>
                  </w:divBdr>
                  <w:divsChild>
                    <w:div w:id="1609777672">
                      <w:marLeft w:val="0"/>
                      <w:marRight w:val="0"/>
                      <w:marTop w:val="0"/>
                      <w:marBottom w:val="0"/>
                      <w:divBdr>
                        <w:top w:val="none" w:sz="0" w:space="0" w:color="auto"/>
                        <w:left w:val="none" w:sz="0" w:space="0" w:color="auto"/>
                        <w:bottom w:val="none" w:sz="0" w:space="0" w:color="auto"/>
                        <w:right w:val="none" w:sz="0" w:space="0" w:color="auto"/>
                      </w:divBdr>
                    </w:div>
                  </w:divsChild>
                </w:div>
                <w:div w:id="915897300">
                  <w:marLeft w:val="0"/>
                  <w:marRight w:val="0"/>
                  <w:marTop w:val="0"/>
                  <w:marBottom w:val="0"/>
                  <w:divBdr>
                    <w:top w:val="none" w:sz="0" w:space="0" w:color="auto"/>
                    <w:left w:val="none" w:sz="0" w:space="0" w:color="auto"/>
                    <w:bottom w:val="none" w:sz="0" w:space="0" w:color="auto"/>
                    <w:right w:val="none" w:sz="0" w:space="0" w:color="auto"/>
                  </w:divBdr>
                  <w:divsChild>
                    <w:div w:id="261450434">
                      <w:marLeft w:val="0"/>
                      <w:marRight w:val="0"/>
                      <w:marTop w:val="0"/>
                      <w:marBottom w:val="0"/>
                      <w:divBdr>
                        <w:top w:val="none" w:sz="0" w:space="0" w:color="auto"/>
                        <w:left w:val="none" w:sz="0" w:space="0" w:color="auto"/>
                        <w:bottom w:val="none" w:sz="0" w:space="0" w:color="auto"/>
                        <w:right w:val="none" w:sz="0" w:space="0" w:color="auto"/>
                      </w:divBdr>
                    </w:div>
                  </w:divsChild>
                </w:div>
                <w:div w:id="939096579">
                  <w:marLeft w:val="0"/>
                  <w:marRight w:val="0"/>
                  <w:marTop w:val="0"/>
                  <w:marBottom w:val="0"/>
                  <w:divBdr>
                    <w:top w:val="none" w:sz="0" w:space="0" w:color="auto"/>
                    <w:left w:val="none" w:sz="0" w:space="0" w:color="auto"/>
                    <w:bottom w:val="none" w:sz="0" w:space="0" w:color="auto"/>
                    <w:right w:val="none" w:sz="0" w:space="0" w:color="auto"/>
                  </w:divBdr>
                  <w:divsChild>
                    <w:div w:id="1200123613">
                      <w:marLeft w:val="0"/>
                      <w:marRight w:val="0"/>
                      <w:marTop w:val="0"/>
                      <w:marBottom w:val="0"/>
                      <w:divBdr>
                        <w:top w:val="none" w:sz="0" w:space="0" w:color="auto"/>
                        <w:left w:val="none" w:sz="0" w:space="0" w:color="auto"/>
                        <w:bottom w:val="none" w:sz="0" w:space="0" w:color="auto"/>
                        <w:right w:val="none" w:sz="0" w:space="0" w:color="auto"/>
                      </w:divBdr>
                    </w:div>
                  </w:divsChild>
                </w:div>
                <w:div w:id="940143338">
                  <w:marLeft w:val="0"/>
                  <w:marRight w:val="0"/>
                  <w:marTop w:val="0"/>
                  <w:marBottom w:val="0"/>
                  <w:divBdr>
                    <w:top w:val="none" w:sz="0" w:space="0" w:color="auto"/>
                    <w:left w:val="none" w:sz="0" w:space="0" w:color="auto"/>
                    <w:bottom w:val="none" w:sz="0" w:space="0" w:color="auto"/>
                    <w:right w:val="none" w:sz="0" w:space="0" w:color="auto"/>
                  </w:divBdr>
                  <w:divsChild>
                    <w:div w:id="241305468">
                      <w:marLeft w:val="0"/>
                      <w:marRight w:val="0"/>
                      <w:marTop w:val="0"/>
                      <w:marBottom w:val="0"/>
                      <w:divBdr>
                        <w:top w:val="none" w:sz="0" w:space="0" w:color="auto"/>
                        <w:left w:val="none" w:sz="0" w:space="0" w:color="auto"/>
                        <w:bottom w:val="none" w:sz="0" w:space="0" w:color="auto"/>
                        <w:right w:val="none" w:sz="0" w:space="0" w:color="auto"/>
                      </w:divBdr>
                    </w:div>
                  </w:divsChild>
                </w:div>
                <w:div w:id="973869252">
                  <w:marLeft w:val="0"/>
                  <w:marRight w:val="0"/>
                  <w:marTop w:val="0"/>
                  <w:marBottom w:val="0"/>
                  <w:divBdr>
                    <w:top w:val="none" w:sz="0" w:space="0" w:color="auto"/>
                    <w:left w:val="none" w:sz="0" w:space="0" w:color="auto"/>
                    <w:bottom w:val="none" w:sz="0" w:space="0" w:color="auto"/>
                    <w:right w:val="none" w:sz="0" w:space="0" w:color="auto"/>
                  </w:divBdr>
                  <w:divsChild>
                    <w:div w:id="566263438">
                      <w:marLeft w:val="0"/>
                      <w:marRight w:val="0"/>
                      <w:marTop w:val="0"/>
                      <w:marBottom w:val="0"/>
                      <w:divBdr>
                        <w:top w:val="none" w:sz="0" w:space="0" w:color="auto"/>
                        <w:left w:val="none" w:sz="0" w:space="0" w:color="auto"/>
                        <w:bottom w:val="none" w:sz="0" w:space="0" w:color="auto"/>
                        <w:right w:val="none" w:sz="0" w:space="0" w:color="auto"/>
                      </w:divBdr>
                    </w:div>
                  </w:divsChild>
                </w:div>
                <w:div w:id="988291150">
                  <w:marLeft w:val="0"/>
                  <w:marRight w:val="0"/>
                  <w:marTop w:val="0"/>
                  <w:marBottom w:val="0"/>
                  <w:divBdr>
                    <w:top w:val="none" w:sz="0" w:space="0" w:color="auto"/>
                    <w:left w:val="none" w:sz="0" w:space="0" w:color="auto"/>
                    <w:bottom w:val="none" w:sz="0" w:space="0" w:color="auto"/>
                    <w:right w:val="none" w:sz="0" w:space="0" w:color="auto"/>
                  </w:divBdr>
                  <w:divsChild>
                    <w:div w:id="413360330">
                      <w:marLeft w:val="0"/>
                      <w:marRight w:val="0"/>
                      <w:marTop w:val="0"/>
                      <w:marBottom w:val="0"/>
                      <w:divBdr>
                        <w:top w:val="none" w:sz="0" w:space="0" w:color="auto"/>
                        <w:left w:val="none" w:sz="0" w:space="0" w:color="auto"/>
                        <w:bottom w:val="none" w:sz="0" w:space="0" w:color="auto"/>
                        <w:right w:val="none" w:sz="0" w:space="0" w:color="auto"/>
                      </w:divBdr>
                    </w:div>
                  </w:divsChild>
                </w:div>
                <w:div w:id="993415643">
                  <w:marLeft w:val="0"/>
                  <w:marRight w:val="0"/>
                  <w:marTop w:val="0"/>
                  <w:marBottom w:val="0"/>
                  <w:divBdr>
                    <w:top w:val="none" w:sz="0" w:space="0" w:color="auto"/>
                    <w:left w:val="none" w:sz="0" w:space="0" w:color="auto"/>
                    <w:bottom w:val="none" w:sz="0" w:space="0" w:color="auto"/>
                    <w:right w:val="none" w:sz="0" w:space="0" w:color="auto"/>
                  </w:divBdr>
                  <w:divsChild>
                    <w:div w:id="694355022">
                      <w:marLeft w:val="0"/>
                      <w:marRight w:val="0"/>
                      <w:marTop w:val="0"/>
                      <w:marBottom w:val="0"/>
                      <w:divBdr>
                        <w:top w:val="none" w:sz="0" w:space="0" w:color="auto"/>
                        <w:left w:val="none" w:sz="0" w:space="0" w:color="auto"/>
                        <w:bottom w:val="none" w:sz="0" w:space="0" w:color="auto"/>
                        <w:right w:val="none" w:sz="0" w:space="0" w:color="auto"/>
                      </w:divBdr>
                    </w:div>
                  </w:divsChild>
                </w:div>
                <w:div w:id="1001926660">
                  <w:marLeft w:val="0"/>
                  <w:marRight w:val="0"/>
                  <w:marTop w:val="0"/>
                  <w:marBottom w:val="0"/>
                  <w:divBdr>
                    <w:top w:val="none" w:sz="0" w:space="0" w:color="auto"/>
                    <w:left w:val="none" w:sz="0" w:space="0" w:color="auto"/>
                    <w:bottom w:val="none" w:sz="0" w:space="0" w:color="auto"/>
                    <w:right w:val="none" w:sz="0" w:space="0" w:color="auto"/>
                  </w:divBdr>
                  <w:divsChild>
                    <w:div w:id="277029215">
                      <w:marLeft w:val="0"/>
                      <w:marRight w:val="0"/>
                      <w:marTop w:val="0"/>
                      <w:marBottom w:val="0"/>
                      <w:divBdr>
                        <w:top w:val="none" w:sz="0" w:space="0" w:color="auto"/>
                        <w:left w:val="none" w:sz="0" w:space="0" w:color="auto"/>
                        <w:bottom w:val="none" w:sz="0" w:space="0" w:color="auto"/>
                        <w:right w:val="none" w:sz="0" w:space="0" w:color="auto"/>
                      </w:divBdr>
                    </w:div>
                    <w:div w:id="866986440">
                      <w:marLeft w:val="0"/>
                      <w:marRight w:val="0"/>
                      <w:marTop w:val="0"/>
                      <w:marBottom w:val="0"/>
                      <w:divBdr>
                        <w:top w:val="none" w:sz="0" w:space="0" w:color="auto"/>
                        <w:left w:val="none" w:sz="0" w:space="0" w:color="auto"/>
                        <w:bottom w:val="none" w:sz="0" w:space="0" w:color="auto"/>
                        <w:right w:val="none" w:sz="0" w:space="0" w:color="auto"/>
                      </w:divBdr>
                    </w:div>
                    <w:div w:id="1629822198">
                      <w:marLeft w:val="0"/>
                      <w:marRight w:val="0"/>
                      <w:marTop w:val="0"/>
                      <w:marBottom w:val="0"/>
                      <w:divBdr>
                        <w:top w:val="none" w:sz="0" w:space="0" w:color="auto"/>
                        <w:left w:val="none" w:sz="0" w:space="0" w:color="auto"/>
                        <w:bottom w:val="none" w:sz="0" w:space="0" w:color="auto"/>
                        <w:right w:val="none" w:sz="0" w:space="0" w:color="auto"/>
                      </w:divBdr>
                    </w:div>
                  </w:divsChild>
                </w:div>
                <w:div w:id="1014307612">
                  <w:marLeft w:val="0"/>
                  <w:marRight w:val="0"/>
                  <w:marTop w:val="0"/>
                  <w:marBottom w:val="0"/>
                  <w:divBdr>
                    <w:top w:val="none" w:sz="0" w:space="0" w:color="auto"/>
                    <w:left w:val="none" w:sz="0" w:space="0" w:color="auto"/>
                    <w:bottom w:val="none" w:sz="0" w:space="0" w:color="auto"/>
                    <w:right w:val="none" w:sz="0" w:space="0" w:color="auto"/>
                  </w:divBdr>
                  <w:divsChild>
                    <w:div w:id="706610718">
                      <w:marLeft w:val="0"/>
                      <w:marRight w:val="0"/>
                      <w:marTop w:val="0"/>
                      <w:marBottom w:val="0"/>
                      <w:divBdr>
                        <w:top w:val="none" w:sz="0" w:space="0" w:color="auto"/>
                        <w:left w:val="none" w:sz="0" w:space="0" w:color="auto"/>
                        <w:bottom w:val="none" w:sz="0" w:space="0" w:color="auto"/>
                        <w:right w:val="none" w:sz="0" w:space="0" w:color="auto"/>
                      </w:divBdr>
                    </w:div>
                  </w:divsChild>
                </w:div>
                <w:div w:id="1024671248">
                  <w:marLeft w:val="0"/>
                  <w:marRight w:val="0"/>
                  <w:marTop w:val="0"/>
                  <w:marBottom w:val="0"/>
                  <w:divBdr>
                    <w:top w:val="none" w:sz="0" w:space="0" w:color="auto"/>
                    <w:left w:val="none" w:sz="0" w:space="0" w:color="auto"/>
                    <w:bottom w:val="none" w:sz="0" w:space="0" w:color="auto"/>
                    <w:right w:val="none" w:sz="0" w:space="0" w:color="auto"/>
                  </w:divBdr>
                  <w:divsChild>
                    <w:div w:id="148519711">
                      <w:marLeft w:val="0"/>
                      <w:marRight w:val="0"/>
                      <w:marTop w:val="0"/>
                      <w:marBottom w:val="0"/>
                      <w:divBdr>
                        <w:top w:val="none" w:sz="0" w:space="0" w:color="auto"/>
                        <w:left w:val="none" w:sz="0" w:space="0" w:color="auto"/>
                        <w:bottom w:val="none" w:sz="0" w:space="0" w:color="auto"/>
                        <w:right w:val="none" w:sz="0" w:space="0" w:color="auto"/>
                      </w:divBdr>
                    </w:div>
                  </w:divsChild>
                </w:div>
                <w:div w:id="1098334418">
                  <w:marLeft w:val="0"/>
                  <w:marRight w:val="0"/>
                  <w:marTop w:val="0"/>
                  <w:marBottom w:val="0"/>
                  <w:divBdr>
                    <w:top w:val="none" w:sz="0" w:space="0" w:color="auto"/>
                    <w:left w:val="none" w:sz="0" w:space="0" w:color="auto"/>
                    <w:bottom w:val="none" w:sz="0" w:space="0" w:color="auto"/>
                    <w:right w:val="none" w:sz="0" w:space="0" w:color="auto"/>
                  </w:divBdr>
                  <w:divsChild>
                    <w:div w:id="253440996">
                      <w:marLeft w:val="0"/>
                      <w:marRight w:val="0"/>
                      <w:marTop w:val="0"/>
                      <w:marBottom w:val="0"/>
                      <w:divBdr>
                        <w:top w:val="none" w:sz="0" w:space="0" w:color="auto"/>
                        <w:left w:val="none" w:sz="0" w:space="0" w:color="auto"/>
                        <w:bottom w:val="none" w:sz="0" w:space="0" w:color="auto"/>
                        <w:right w:val="none" w:sz="0" w:space="0" w:color="auto"/>
                      </w:divBdr>
                    </w:div>
                  </w:divsChild>
                </w:div>
                <w:div w:id="1113208549">
                  <w:marLeft w:val="0"/>
                  <w:marRight w:val="0"/>
                  <w:marTop w:val="0"/>
                  <w:marBottom w:val="0"/>
                  <w:divBdr>
                    <w:top w:val="none" w:sz="0" w:space="0" w:color="auto"/>
                    <w:left w:val="none" w:sz="0" w:space="0" w:color="auto"/>
                    <w:bottom w:val="none" w:sz="0" w:space="0" w:color="auto"/>
                    <w:right w:val="none" w:sz="0" w:space="0" w:color="auto"/>
                  </w:divBdr>
                  <w:divsChild>
                    <w:div w:id="189537961">
                      <w:marLeft w:val="0"/>
                      <w:marRight w:val="0"/>
                      <w:marTop w:val="0"/>
                      <w:marBottom w:val="0"/>
                      <w:divBdr>
                        <w:top w:val="none" w:sz="0" w:space="0" w:color="auto"/>
                        <w:left w:val="none" w:sz="0" w:space="0" w:color="auto"/>
                        <w:bottom w:val="none" w:sz="0" w:space="0" w:color="auto"/>
                        <w:right w:val="none" w:sz="0" w:space="0" w:color="auto"/>
                      </w:divBdr>
                    </w:div>
                  </w:divsChild>
                </w:div>
                <w:div w:id="1169445902">
                  <w:marLeft w:val="0"/>
                  <w:marRight w:val="0"/>
                  <w:marTop w:val="0"/>
                  <w:marBottom w:val="0"/>
                  <w:divBdr>
                    <w:top w:val="none" w:sz="0" w:space="0" w:color="auto"/>
                    <w:left w:val="none" w:sz="0" w:space="0" w:color="auto"/>
                    <w:bottom w:val="none" w:sz="0" w:space="0" w:color="auto"/>
                    <w:right w:val="none" w:sz="0" w:space="0" w:color="auto"/>
                  </w:divBdr>
                  <w:divsChild>
                    <w:div w:id="1420564240">
                      <w:marLeft w:val="0"/>
                      <w:marRight w:val="0"/>
                      <w:marTop w:val="0"/>
                      <w:marBottom w:val="0"/>
                      <w:divBdr>
                        <w:top w:val="none" w:sz="0" w:space="0" w:color="auto"/>
                        <w:left w:val="none" w:sz="0" w:space="0" w:color="auto"/>
                        <w:bottom w:val="none" w:sz="0" w:space="0" w:color="auto"/>
                        <w:right w:val="none" w:sz="0" w:space="0" w:color="auto"/>
                      </w:divBdr>
                    </w:div>
                  </w:divsChild>
                </w:div>
                <w:div w:id="1190145432">
                  <w:marLeft w:val="0"/>
                  <w:marRight w:val="0"/>
                  <w:marTop w:val="0"/>
                  <w:marBottom w:val="0"/>
                  <w:divBdr>
                    <w:top w:val="none" w:sz="0" w:space="0" w:color="auto"/>
                    <w:left w:val="none" w:sz="0" w:space="0" w:color="auto"/>
                    <w:bottom w:val="none" w:sz="0" w:space="0" w:color="auto"/>
                    <w:right w:val="none" w:sz="0" w:space="0" w:color="auto"/>
                  </w:divBdr>
                  <w:divsChild>
                    <w:div w:id="284850893">
                      <w:marLeft w:val="0"/>
                      <w:marRight w:val="0"/>
                      <w:marTop w:val="0"/>
                      <w:marBottom w:val="0"/>
                      <w:divBdr>
                        <w:top w:val="none" w:sz="0" w:space="0" w:color="auto"/>
                        <w:left w:val="none" w:sz="0" w:space="0" w:color="auto"/>
                        <w:bottom w:val="none" w:sz="0" w:space="0" w:color="auto"/>
                        <w:right w:val="none" w:sz="0" w:space="0" w:color="auto"/>
                      </w:divBdr>
                    </w:div>
                  </w:divsChild>
                </w:div>
                <w:div w:id="1197280707">
                  <w:marLeft w:val="0"/>
                  <w:marRight w:val="0"/>
                  <w:marTop w:val="0"/>
                  <w:marBottom w:val="0"/>
                  <w:divBdr>
                    <w:top w:val="none" w:sz="0" w:space="0" w:color="auto"/>
                    <w:left w:val="none" w:sz="0" w:space="0" w:color="auto"/>
                    <w:bottom w:val="none" w:sz="0" w:space="0" w:color="auto"/>
                    <w:right w:val="none" w:sz="0" w:space="0" w:color="auto"/>
                  </w:divBdr>
                  <w:divsChild>
                    <w:div w:id="2073891579">
                      <w:marLeft w:val="0"/>
                      <w:marRight w:val="0"/>
                      <w:marTop w:val="0"/>
                      <w:marBottom w:val="0"/>
                      <w:divBdr>
                        <w:top w:val="none" w:sz="0" w:space="0" w:color="auto"/>
                        <w:left w:val="none" w:sz="0" w:space="0" w:color="auto"/>
                        <w:bottom w:val="none" w:sz="0" w:space="0" w:color="auto"/>
                        <w:right w:val="none" w:sz="0" w:space="0" w:color="auto"/>
                      </w:divBdr>
                    </w:div>
                  </w:divsChild>
                </w:div>
                <w:div w:id="1223520295">
                  <w:marLeft w:val="0"/>
                  <w:marRight w:val="0"/>
                  <w:marTop w:val="0"/>
                  <w:marBottom w:val="0"/>
                  <w:divBdr>
                    <w:top w:val="none" w:sz="0" w:space="0" w:color="auto"/>
                    <w:left w:val="none" w:sz="0" w:space="0" w:color="auto"/>
                    <w:bottom w:val="none" w:sz="0" w:space="0" w:color="auto"/>
                    <w:right w:val="none" w:sz="0" w:space="0" w:color="auto"/>
                  </w:divBdr>
                  <w:divsChild>
                    <w:div w:id="1853717611">
                      <w:marLeft w:val="0"/>
                      <w:marRight w:val="0"/>
                      <w:marTop w:val="0"/>
                      <w:marBottom w:val="0"/>
                      <w:divBdr>
                        <w:top w:val="none" w:sz="0" w:space="0" w:color="auto"/>
                        <w:left w:val="none" w:sz="0" w:space="0" w:color="auto"/>
                        <w:bottom w:val="none" w:sz="0" w:space="0" w:color="auto"/>
                        <w:right w:val="none" w:sz="0" w:space="0" w:color="auto"/>
                      </w:divBdr>
                    </w:div>
                  </w:divsChild>
                </w:div>
                <w:div w:id="1258252897">
                  <w:marLeft w:val="0"/>
                  <w:marRight w:val="0"/>
                  <w:marTop w:val="0"/>
                  <w:marBottom w:val="0"/>
                  <w:divBdr>
                    <w:top w:val="none" w:sz="0" w:space="0" w:color="auto"/>
                    <w:left w:val="none" w:sz="0" w:space="0" w:color="auto"/>
                    <w:bottom w:val="none" w:sz="0" w:space="0" w:color="auto"/>
                    <w:right w:val="none" w:sz="0" w:space="0" w:color="auto"/>
                  </w:divBdr>
                  <w:divsChild>
                    <w:div w:id="701782498">
                      <w:marLeft w:val="0"/>
                      <w:marRight w:val="0"/>
                      <w:marTop w:val="0"/>
                      <w:marBottom w:val="0"/>
                      <w:divBdr>
                        <w:top w:val="none" w:sz="0" w:space="0" w:color="auto"/>
                        <w:left w:val="none" w:sz="0" w:space="0" w:color="auto"/>
                        <w:bottom w:val="none" w:sz="0" w:space="0" w:color="auto"/>
                        <w:right w:val="none" w:sz="0" w:space="0" w:color="auto"/>
                      </w:divBdr>
                    </w:div>
                  </w:divsChild>
                </w:div>
                <w:div w:id="1266042089">
                  <w:marLeft w:val="0"/>
                  <w:marRight w:val="0"/>
                  <w:marTop w:val="0"/>
                  <w:marBottom w:val="0"/>
                  <w:divBdr>
                    <w:top w:val="none" w:sz="0" w:space="0" w:color="auto"/>
                    <w:left w:val="none" w:sz="0" w:space="0" w:color="auto"/>
                    <w:bottom w:val="none" w:sz="0" w:space="0" w:color="auto"/>
                    <w:right w:val="none" w:sz="0" w:space="0" w:color="auto"/>
                  </w:divBdr>
                  <w:divsChild>
                    <w:div w:id="645280413">
                      <w:marLeft w:val="0"/>
                      <w:marRight w:val="0"/>
                      <w:marTop w:val="0"/>
                      <w:marBottom w:val="0"/>
                      <w:divBdr>
                        <w:top w:val="none" w:sz="0" w:space="0" w:color="auto"/>
                        <w:left w:val="none" w:sz="0" w:space="0" w:color="auto"/>
                        <w:bottom w:val="none" w:sz="0" w:space="0" w:color="auto"/>
                        <w:right w:val="none" w:sz="0" w:space="0" w:color="auto"/>
                      </w:divBdr>
                    </w:div>
                  </w:divsChild>
                </w:div>
                <w:div w:id="1273898592">
                  <w:marLeft w:val="0"/>
                  <w:marRight w:val="0"/>
                  <w:marTop w:val="0"/>
                  <w:marBottom w:val="0"/>
                  <w:divBdr>
                    <w:top w:val="none" w:sz="0" w:space="0" w:color="auto"/>
                    <w:left w:val="none" w:sz="0" w:space="0" w:color="auto"/>
                    <w:bottom w:val="none" w:sz="0" w:space="0" w:color="auto"/>
                    <w:right w:val="none" w:sz="0" w:space="0" w:color="auto"/>
                  </w:divBdr>
                  <w:divsChild>
                    <w:div w:id="541602184">
                      <w:marLeft w:val="0"/>
                      <w:marRight w:val="0"/>
                      <w:marTop w:val="0"/>
                      <w:marBottom w:val="0"/>
                      <w:divBdr>
                        <w:top w:val="none" w:sz="0" w:space="0" w:color="auto"/>
                        <w:left w:val="none" w:sz="0" w:space="0" w:color="auto"/>
                        <w:bottom w:val="none" w:sz="0" w:space="0" w:color="auto"/>
                        <w:right w:val="none" w:sz="0" w:space="0" w:color="auto"/>
                      </w:divBdr>
                    </w:div>
                  </w:divsChild>
                </w:div>
                <w:div w:id="1275361092">
                  <w:marLeft w:val="0"/>
                  <w:marRight w:val="0"/>
                  <w:marTop w:val="0"/>
                  <w:marBottom w:val="0"/>
                  <w:divBdr>
                    <w:top w:val="none" w:sz="0" w:space="0" w:color="auto"/>
                    <w:left w:val="none" w:sz="0" w:space="0" w:color="auto"/>
                    <w:bottom w:val="none" w:sz="0" w:space="0" w:color="auto"/>
                    <w:right w:val="none" w:sz="0" w:space="0" w:color="auto"/>
                  </w:divBdr>
                  <w:divsChild>
                    <w:div w:id="547954345">
                      <w:marLeft w:val="0"/>
                      <w:marRight w:val="0"/>
                      <w:marTop w:val="0"/>
                      <w:marBottom w:val="0"/>
                      <w:divBdr>
                        <w:top w:val="none" w:sz="0" w:space="0" w:color="auto"/>
                        <w:left w:val="none" w:sz="0" w:space="0" w:color="auto"/>
                        <w:bottom w:val="none" w:sz="0" w:space="0" w:color="auto"/>
                        <w:right w:val="none" w:sz="0" w:space="0" w:color="auto"/>
                      </w:divBdr>
                    </w:div>
                  </w:divsChild>
                </w:div>
                <w:div w:id="1277249837">
                  <w:marLeft w:val="0"/>
                  <w:marRight w:val="0"/>
                  <w:marTop w:val="0"/>
                  <w:marBottom w:val="0"/>
                  <w:divBdr>
                    <w:top w:val="none" w:sz="0" w:space="0" w:color="auto"/>
                    <w:left w:val="none" w:sz="0" w:space="0" w:color="auto"/>
                    <w:bottom w:val="none" w:sz="0" w:space="0" w:color="auto"/>
                    <w:right w:val="none" w:sz="0" w:space="0" w:color="auto"/>
                  </w:divBdr>
                  <w:divsChild>
                    <w:div w:id="1218786246">
                      <w:marLeft w:val="0"/>
                      <w:marRight w:val="0"/>
                      <w:marTop w:val="0"/>
                      <w:marBottom w:val="0"/>
                      <w:divBdr>
                        <w:top w:val="none" w:sz="0" w:space="0" w:color="auto"/>
                        <w:left w:val="none" w:sz="0" w:space="0" w:color="auto"/>
                        <w:bottom w:val="none" w:sz="0" w:space="0" w:color="auto"/>
                        <w:right w:val="none" w:sz="0" w:space="0" w:color="auto"/>
                      </w:divBdr>
                    </w:div>
                  </w:divsChild>
                </w:div>
                <w:div w:id="1294871679">
                  <w:marLeft w:val="0"/>
                  <w:marRight w:val="0"/>
                  <w:marTop w:val="0"/>
                  <w:marBottom w:val="0"/>
                  <w:divBdr>
                    <w:top w:val="none" w:sz="0" w:space="0" w:color="auto"/>
                    <w:left w:val="none" w:sz="0" w:space="0" w:color="auto"/>
                    <w:bottom w:val="none" w:sz="0" w:space="0" w:color="auto"/>
                    <w:right w:val="none" w:sz="0" w:space="0" w:color="auto"/>
                  </w:divBdr>
                  <w:divsChild>
                    <w:div w:id="918175887">
                      <w:marLeft w:val="0"/>
                      <w:marRight w:val="0"/>
                      <w:marTop w:val="0"/>
                      <w:marBottom w:val="0"/>
                      <w:divBdr>
                        <w:top w:val="none" w:sz="0" w:space="0" w:color="auto"/>
                        <w:left w:val="none" w:sz="0" w:space="0" w:color="auto"/>
                        <w:bottom w:val="none" w:sz="0" w:space="0" w:color="auto"/>
                        <w:right w:val="none" w:sz="0" w:space="0" w:color="auto"/>
                      </w:divBdr>
                    </w:div>
                  </w:divsChild>
                </w:div>
                <w:div w:id="1363245739">
                  <w:marLeft w:val="0"/>
                  <w:marRight w:val="0"/>
                  <w:marTop w:val="0"/>
                  <w:marBottom w:val="0"/>
                  <w:divBdr>
                    <w:top w:val="none" w:sz="0" w:space="0" w:color="auto"/>
                    <w:left w:val="none" w:sz="0" w:space="0" w:color="auto"/>
                    <w:bottom w:val="none" w:sz="0" w:space="0" w:color="auto"/>
                    <w:right w:val="none" w:sz="0" w:space="0" w:color="auto"/>
                  </w:divBdr>
                  <w:divsChild>
                    <w:div w:id="277108324">
                      <w:marLeft w:val="0"/>
                      <w:marRight w:val="0"/>
                      <w:marTop w:val="0"/>
                      <w:marBottom w:val="0"/>
                      <w:divBdr>
                        <w:top w:val="none" w:sz="0" w:space="0" w:color="auto"/>
                        <w:left w:val="none" w:sz="0" w:space="0" w:color="auto"/>
                        <w:bottom w:val="none" w:sz="0" w:space="0" w:color="auto"/>
                        <w:right w:val="none" w:sz="0" w:space="0" w:color="auto"/>
                      </w:divBdr>
                    </w:div>
                  </w:divsChild>
                </w:div>
                <w:div w:id="1370837169">
                  <w:marLeft w:val="0"/>
                  <w:marRight w:val="0"/>
                  <w:marTop w:val="0"/>
                  <w:marBottom w:val="0"/>
                  <w:divBdr>
                    <w:top w:val="none" w:sz="0" w:space="0" w:color="auto"/>
                    <w:left w:val="none" w:sz="0" w:space="0" w:color="auto"/>
                    <w:bottom w:val="none" w:sz="0" w:space="0" w:color="auto"/>
                    <w:right w:val="none" w:sz="0" w:space="0" w:color="auto"/>
                  </w:divBdr>
                  <w:divsChild>
                    <w:div w:id="316570611">
                      <w:marLeft w:val="0"/>
                      <w:marRight w:val="0"/>
                      <w:marTop w:val="0"/>
                      <w:marBottom w:val="0"/>
                      <w:divBdr>
                        <w:top w:val="none" w:sz="0" w:space="0" w:color="auto"/>
                        <w:left w:val="none" w:sz="0" w:space="0" w:color="auto"/>
                        <w:bottom w:val="none" w:sz="0" w:space="0" w:color="auto"/>
                        <w:right w:val="none" w:sz="0" w:space="0" w:color="auto"/>
                      </w:divBdr>
                    </w:div>
                  </w:divsChild>
                </w:div>
                <w:div w:id="1372879448">
                  <w:marLeft w:val="0"/>
                  <w:marRight w:val="0"/>
                  <w:marTop w:val="0"/>
                  <w:marBottom w:val="0"/>
                  <w:divBdr>
                    <w:top w:val="none" w:sz="0" w:space="0" w:color="auto"/>
                    <w:left w:val="none" w:sz="0" w:space="0" w:color="auto"/>
                    <w:bottom w:val="none" w:sz="0" w:space="0" w:color="auto"/>
                    <w:right w:val="none" w:sz="0" w:space="0" w:color="auto"/>
                  </w:divBdr>
                  <w:divsChild>
                    <w:div w:id="317225030">
                      <w:marLeft w:val="0"/>
                      <w:marRight w:val="0"/>
                      <w:marTop w:val="0"/>
                      <w:marBottom w:val="0"/>
                      <w:divBdr>
                        <w:top w:val="none" w:sz="0" w:space="0" w:color="auto"/>
                        <w:left w:val="none" w:sz="0" w:space="0" w:color="auto"/>
                        <w:bottom w:val="none" w:sz="0" w:space="0" w:color="auto"/>
                        <w:right w:val="none" w:sz="0" w:space="0" w:color="auto"/>
                      </w:divBdr>
                    </w:div>
                  </w:divsChild>
                </w:div>
                <w:div w:id="1385447821">
                  <w:marLeft w:val="0"/>
                  <w:marRight w:val="0"/>
                  <w:marTop w:val="0"/>
                  <w:marBottom w:val="0"/>
                  <w:divBdr>
                    <w:top w:val="none" w:sz="0" w:space="0" w:color="auto"/>
                    <w:left w:val="none" w:sz="0" w:space="0" w:color="auto"/>
                    <w:bottom w:val="none" w:sz="0" w:space="0" w:color="auto"/>
                    <w:right w:val="none" w:sz="0" w:space="0" w:color="auto"/>
                  </w:divBdr>
                  <w:divsChild>
                    <w:div w:id="1942295816">
                      <w:marLeft w:val="0"/>
                      <w:marRight w:val="0"/>
                      <w:marTop w:val="0"/>
                      <w:marBottom w:val="0"/>
                      <w:divBdr>
                        <w:top w:val="none" w:sz="0" w:space="0" w:color="auto"/>
                        <w:left w:val="none" w:sz="0" w:space="0" w:color="auto"/>
                        <w:bottom w:val="none" w:sz="0" w:space="0" w:color="auto"/>
                        <w:right w:val="none" w:sz="0" w:space="0" w:color="auto"/>
                      </w:divBdr>
                    </w:div>
                  </w:divsChild>
                </w:div>
                <w:div w:id="1389648549">
                  <w:marLeft w:val="0"/>
                  <w:marRight w:val="0"/>
                  <w:marTop w:val="0"/>
                  <w:marBottom w:val="0"/>
                  <w:divBdr>
                    <w:top w:val="none" w:sz="0" w:space="0" w:color="auto"/>
                    <w:left w:val="none" w:sz="0" w:space="0" w:color="auto"/>
                    <w:bottom w:val="none" w:sz="0" w:space="0" w:color="auto"/>
                    <w:right w:val="none" w:sz="0" w:space="0" w:color="auto"/>
                  </w:divBdr>
                  <w:divsChild>
                    <w:div w:id="1666930883">
                      <w:marLeft w:val="0"/>
                      <w:marRight w:val="0"/>
                      <w:marTop w:val="0"/>
                      <w:marBottom w:val="0"/>
                      <w:divBdr>
                        <w:top w:val="none" w:sz="0" w:space="0" w:color="auto"/>
                        <w:left w:val="none" w:sz="0" w:space="0" w:color="auto"/>
                        <w:bottom w:val="none" w:sz="0" w:space="0" w:color="auto"/>
                        <w:right w:val="none" w:sz="0" w:space="0" w:color="auto"/>
                      </w:divBdr>
                    </w:div>
                  </w:divsChild>
                </w:div>
                <w:div w:id="1392653159">
                  <w:marLeft w:val="0"/>
                  <w:marRight w:val="0"/>
                  <w:marTop w:val="0"/>
                  <w:marBottom w:val="0"/>
                  <w:divBdr>
                    <w:top w:val="none" w:sz="0" w:space="0" w:color="auto"/>
                    <w:left w:val="none" w:sz="0" w:space="0" w:color="auto"/>
                    <w:bottom w:val="none" w:sz="0" w:space="0" w:color="auto"/>
                    <w:right w:val="none" w:sz="0" w:space="0" w:color="auto"/>
                  </w:divBdr>
                  <w:divsChild>
                    <w:div w:id="403071809">
                      <w:marLeft w:val="0"/>
                      <w:marRight w:val="0"/>
                      <w:marTop w:val="0"/>
                      <w:marBottom w:val="0"/>
                      <w:divBdr>
                        <w:top w:val="none" w:sz="0" w:space="0" w:color="auto"/>
                        <w:left w:val="none" w:sz="0" w:space="0" w:color="auto"/>
                        <w:bottom w:val="none" w:sz="0" w:space="0" w:color="auto"/>
                        <w:right w:val="none" w:sz="0" w:space="0" w:color="auto"/>
                      </w:divBdr>
                    </w:div>
                  </w:divsChild>
                </w:div>
                <w:div w:id="1399129031">
                  <w:marLeft w:val="0"/>
                  <w:marRight w:val="0"/>
                  <w:marTop w:val="0"/>
                  <w:marBottom w:val="0"/>
                  <w:divBdr>
                    <w:top w:val="none" w:sz="0" w:space="0" w:color="auto"/>
                    <w:left w:val="none" w:sz="0" w:space="0" w:color="auto"/>
                    <w:bottom w:val="none" w:sz="0" w:space="0" w:color="auto"/>
                    <w:right w:val="none" w:sz="0" w:space="0" w:color="auto"/>
                  </w:divBdr>
                  <w:divsChild>
                    <w:div w:id="408042372">
                      <w:marLeft w:val="0"/>
                      <w:marRight w:val="0"/>
                      <w:marTop w:val="0"/>
                      <w:marBottom w:val="0"/>
                      <w:divBdr>
                        <w:top w:val="none" w:sz="0" w:space="0" w:color="auto"/>
                        <w:left w:val="none" w:sz="0" w:space="0" w:color="auto"/>
                        <w:bottom w:val="none" w:sz="0" w:space="0" w:color="auto"/>
                        <w:right w:val="none" w:sz="0" w:space="0" w:color="auto"/>
                      </w:divBdr>
                    </w:div>
                  </w:divsChild>
                </w:div>
                <w:div w:id="1401095170">
                  <w:marLeft w:val="0"/>
                  <w:marRight w:val="0"/>
                  <w:marTop w:val="0"/>
                  <w:marBottom w:val="0"/>
                  <w:divBdr>
                    <w:top w:val="none" w:sz="0" w:space="0" w:color="auto"/>
                    <w:left w:val="none" w:sz="0" w:space="0" w:color="auto"/>
                    <w:bottom w:val="none" w:sz="0" w:space="0" w:color="auto"/>
                    <w:right w:val="none" w:sz="0" w:space="0" w:color="auto"/>
                  </w:divBdr>
                  <w:divsChild>
                    <w:div w:id="973289021">
                      <w:marLeft w:val="0"/>
                      <w:marRight w:val="0"/>
                      <w:marTop w:val="0"/>
                      <w:marBottom w:val="0"/>
                      <w:divBdr>
                        <w:top w:val="none" w:sz="0" w:space="0" w:color="auto"/>
                        <w:left w:val="none" w:sz="0" w:space="0" w:color="auto"/>
                        <w:bottom w:val="none" w:sz="0" w:space="0" w:color="auto"/>
                        <w:right w:val="none" w:sz="0" w:space="0" w:color="auto"/>
                      </w:divBdr>
                    </w:div>
                  </w:divsChild>
                </w:div>
                <w:div w:id="1404372311">
                  <w:marLeft w:val="0"/>
                  <w:marRight w:val="0"/>
                  <w:marTop w:val="0"/>
                  <w:marBottom w:val="0"/>
                  <w:divBdr>
                    <w:top w:val="none" w:sz="0" w:space="0" w:color="auto"/>
                    <w:left w:val="none" w:sz="0" w:space="0" w:color="auto"/>
                    <w:bottom w:val="none" w:sz="0" w:space="0" w:color="auto"/>
                    <w:right w:val="none" w:sz="0" w:space="0" w:color="auto"/>
                  </w:divBdr>
                  <w:divsChild>
                    <w:div w:id="195239256">
                      <w:marLeft w:val="0"/>
                      <w:marRight w:val="0"/>
                      <w:marTop w:val="0"/>
                      <w:marBottom w:val="0"/>
                      <w:divBdr>
                        <w:top w:val="none" w:sz="0" w:space="0" w:color="auto"/>
                        <w:left w:val="none" w:sz="0" w:space="0" w:color="auto"/>
                        <w:bottom w:val="none" w:sz="0" w:space="0" w:color="auto"/>
                        <w:right w:val="none" w:sz="0" w:space="0" w:color="auto"/>
                      </w:divBdr>
                    </w:div>
                  </w:divsChild>
                </w:div>
                <w:div w:id="1414816011">
                  <w:marLeft w:val="0"/>
                  <w:marRight w:val="0"/>
                  <w:marTop w:val="0"/>
                  <w:marBottom w:val="0"/>
                  <w:divBdr>
                    <w:top w:val="none" w:sz="0" w:space="0" w:color="auto"/>
                    <w:left w:val="none" w:sz="0" w:space="0" w:color="auto"/>
                    <w:bottom w:val="none" w:sz="0" w:space="0" w:color="auto"/>
                    <w:right w:val="none" w:sz="0" w:space="0" w:color="auto"/>
                  </w:divBdr>
                  <w:divsChild>
                    <w:div w:id="169879650">
                      <w:marLeft w:val="0"/>
                      <w:marRight w:val="0"/>
                      <w:marTop w:val="0"/>
                      <w:marBottom w:val="0"/>
                      <w:divBdr>
                        <w:top w:val="none" w:sz="0" w:space="0" w:color="auto"/>
                        <w:left w:val="none" w:sz="0" w:space="0" w:color="auto"/>
                        <w:bottom w:val="none" w:sz="0" w:space="0" w:color="auto"/>
                        <w:right w:val="none" w:sz="0" w:space="0" w:color="auto"/>
                      </w:divBdr>
                    </w:div>
                  </w:divsChild>
                </w:div>
                <w:div w:id="1477263064">
                  <w:marLeft w:val="0"/>
                  <w:marRight w:val="0"/>
                  <w:marTop w:val="0"/>
                  <w:marBottom w:val="0"/>
                  <w:divBdr>
                    <w:top w:val="none" w:sz="0" w:space="0" w:color="auto"/>
                    <w:left w:val="none" w:sz="0" w:space="0" w:color="auto"/>
                    <w:bottom w:val="none" w:sz="0" w:space="0" w:color="auto"/>
                    <w:right w:val="none" w:sz="0" w:space="0" w:color="auto"/>
                  </w:divBdr>
                  <w:divsChild>
                    <w:div w:id="1407460877">
                      <w:marLeft w:val="0"/>
                      <w:marRight w:val="0"/>
                      <w:marTop w:val="0"/>
                      <w:marBottom w:val="0"/>
                      <w:divBdr>
                        <w:top w:val="none" w:sz="0" w:space="0" w:color="auto"/>
                        <w:left w:val="none" w:sz="0" w:space="0" w:color="auto"/>
                        <w:bottom w:val="none" w:sz="0" w:space="0" w:color="auto"/>
                        <w:right w:val="none" w:sz="0" w:space="0" w:color="auto"/>
                      </w:divBdr>
                    </w:div>
                  </w:divsChild>
                </w:div>
                <w:div w:id="1509058289">
                  <w:marLeft w:val="0"/>
                  <w:marRight w:val="0"/>
                  <w:marTop w:val="0"/>
                  <w:marBottom w:val="0"/>
                  <w:divBdr>
                    <w:top w:val="none" w:sz="0" w:space="0" w:color="auto"/>
                    <w:left w:val="none" w:sz="0" w:space="0" w:color="auto"/>
                    <w:bottom w:val="none" w:sz="0" w:space="0" w:color="auto"/>
                    <w:right w:val="none" w:sz="0" w:space="0" w:color="auto"/>
                  </w:divBdr>
                  <w:divsChild>
                    <w:div w:id="1054888991">
                      <w:marLeft w:val="0"/>
                      <w:marRight w:val="0"/>
                      <w:marTop w:val="0"/>
                      <w:marBottom w:val="0"/>
                      <w:divBdr>
                        <w:top w:val="none" w:sz="0" w:space="0" w:color="auto"/>
                        <w:left w:val="none" w:sz="0" w:space="0" w:color="auto"/>
                        <w:bottom w:val="none" w:sz="0" w:space="0" w:color="auto"/>
                        <w:right w:val="none" w:sz="0" w:space="0" w:color="auto"/>
                      </w:divBdr>
                    </w:div>
                  </w:divsChild>
                </w:div>
                <w:div w:id="1513644226">
                  <w:marLeft w:val="0"/>
                  <w:marRight w:val="0"/>
                  <w:marTop w:val="0"/>
                  <w:marBottom w:val="0"/>
                  <w:divBdr>
                    <w:top w:val="none" w:sz="0" w:space="0" w:color="auto"/>
                    <w:left w:val="none" w:sz="0" w:space="0" w:color="auto"/>
                    <w:bottom w:val="none" w:sz="0" w:space="0" w:color="auto"/>
                    <w:right w:val="none" w:sz="0" w:space="0" w:color="auto"/>
                  </w:divBdr>
                  <w:divsChild>
                    <w:div w:id="990863736">
                      <w:marLeft w:val="0"/>
                      <w:marRight w:val="0"/>
                      <w:marTop w:val="0"/>
                      <w:marBottom w:val="0"/>
                      <w:divBdr>
                        <w:top w:val="none" w:sz="0" w:space="0" w:color="auto"/>
                        <w:left w:val="none" w:sz="0" w:space="0" w:color="auto"/>
                        <w:bottom w:val="none" w:sz="0" w:space="0" w:color="auto"/>
                        <w:right w:val="none" w:sz="0" w:space="0" w:color="auto"/>
                      </w:divBdr>
                    </w:div>
                  </w:divsChild>
                </w:div>
                <w:div w:id="1514949618">
                  <w:marLeft w:val="0"/>
                  <w:marRight w:val="0"/>
                  <w:marTop w:val="0"/>
                  <w:marBottom w:val="0"/>
                  <w:divBdr>
                    <w:top w:val="none" w:sz="0" w:space="0" w:color="auto"/>
                    <w:left w:val="none" w:sz="0" w:space="0" w:color="auto"/>
                    <w:bottom w:val="none" w:sz="0" w:space="0" w:color="auto"/>
                    <w:right w:val="none" w:sz="0" w:space="0" w:color="auto"/>
                  </w:divBdr>
                  <w:divsChild>
                    <w:div w:id="351184">
                      <w:marLeft w:val="0"/>
                      <w:marRight w:val="0"/>
                      <w:marTop w:val="0"/>
                      <w:marBottom w:val="0"/>
                      <w:divBdr>
                        <w:top w:val="none" w:sz="0" w:space="0" w:color="auto"/>
                        <w:left w:val="none" w:sz="0" w:space="0" w:color="auto"/>
                        <w:bottom w:val="none" w:sz="0" w:space="0" w:color="auto"/>
                        <w:right w:val="none" w:sz="0" w:space="0" w:color="auto"/>
                      </w:divBdr>
                    </w:div>
                  </w:divsChild>
                </w:div>
                <w:div w:id="1551304223">
                  <w:marLeft w:val="0"/>
                  <w:marRight w:val="0"/>
                  <w:marTop w:val="0"/>
                  <w:marBottom w:val="0"/>
                  <w:divBdr>
                    <w:top w:val="none" w:sz="0" w:space="0" w:color="auto"/>
                    <w:left w:val="none" w:sz="0" w:space="0" w:color="auto"/>
                    <w:bottom w:val="none" w:sz="0" w:space="0" w:color="auto"/>
                    <w:right w:val="none" w:sz="0" w:space="0" w:color="auto"/>
                  </w:divBdr>
                  <w:divsChild>
                    <w:div w:id="728383678">
                      <w:marLeft w:val="0"/>
                      <w:marRight w:val="0"/>
                      <w:marTop w:val="0"/>
                      <w:marBottom w:val="0"/>
                      <w:divBdr>
                        <w:top w:val="none" w:sz="0" w:space="0" w:color="auto"/>
                        <w:left w:val="none" w:sz="0" w:space="0" w:color="auto"/>
                        <w:bottom w:val="none" w:sz="0" w:space="0" w:color="auto"/>
                        <w:right w:val="none" w:sz="0" w:space="0" w:color="auto"/>
                      </w:divBdr>
                    </w:div>
                  </w:divsChild>
                </w:div>
                <w:div w:id="1633635165">
                  <w:marLeft w:val="0"/>
                  <w:marRight w:val="0"/>
                  <w:marTop w:val="0"/>
                  <w:marBottom w:val="0"/>
                  <w:divBdr>
                    <w:top w:val="none" w:sz="0" w:space="0" w:color="auto"/>
                    <w:left w:val="none" w:sz="0" w:space="0" w:color="auto"/>
                    <w:bottom w:val="none" w:sz="0" w:space="0" w:color="auto"/>
                    <w:right w:val="none" w:sz="0" w:space="0" w:color="auto"/>
                  </w:divBdr>
                  <w:divsChild>
                    <w:div w:id="594289098">
                      <w:marLeft w:val="0"/>
                      <w:marRight w:val="0"/>
                      <w:marTop w:val="0"/>
                      <w:marBottom w:val="0"/>
                      <w:divBdr>
                        <w:top w:val="none" w:sz="0" w:space="0" w:color="auto"/>
                        <w:left w:val="none" w:sz="0" w:space="0" w:color="auto"/>
                        <w:bottom w:val="none" w:sz="0" w:space="0" w:color="auto"/>
                        <w:right w:val="none" w:sz="0" w:space="0" w:color="auto"/>
                      </w:divBdr>
                    </w:div>
                  </w:divsChild>
                </w:div>
                <w:div w:id="1651908407">
                  <w:marLeft w:val="0"/>
                  <w:marRight w:val="0"/>
                  <w:marTop w:val="0"/>
                  <w:marBottom w:val="0"/>
                  <w:divBdr>
                    <w:top w:val="none" w:sz="0" w:space="0" w:color="auto"/>
                    <w:left w:val="none" w:sz="0" w:space="0" w:color="auto"/>
                    <w:bottom w:val="none" w:sz="0" w:space="0" w:color="auto"/>
                    <w:right w:val="none" w:sz="0" w:space="0" w:color="auto"/>
                  </w:divBdr>
                  <w:divsChild>
                    <w:div w:id="2066640156">
                      <w:marLeft w:val="0"/>
                      <w:marRight w:val="0"/>
                      <w:marTop w:val="0"/>
                      <w:marBottom w:val="0"/>
                      <w:divBdr>
                        <w:top w:val="none" w:sz="0" w:space="0" w:color="auto"/>
                        <w:left w:val="none" w:sz="0" w:space="0" w:color="auto"/>
                        <w:bottom w:val="none" w:sz="0" w:space="0" w:color="auto"/>
                        <w:right w:val="none" w:sz="0" w:space="0" w:color="auto"/>
                      </w:divBdr>
                    </w:div>
                  </w:divsChild>
                </w:div>
                <w:div w:id="1682774866">
                  <w:marLeft w:val="0"/>
                  <w:marRight w:val="0"/>
                  <w:marTop w:val="0"/>
                  <w:marBottom w:val="0"/>
                  <w:divBdr>
                    <w:top w:val="none" w:sz="0" w:space="0" w:color="auto"/>
                    <w:left w:val="none" w:sz="0" w:space="0" w:color="auto"/>
                    <w:bottom w:val="none" w:sz="0" w:space="0" w:color="auto"/>
                    <w:right w:val="none" w:sz="0" w:space="0" w:color="auto"/>
                  </w:divBdr>
                  <w:divsChild>
                    <w:div w:id="1118649207">
                      <w:marLeft w:val="0"/>
                      <w:marRight w:val="0"/>
                      <w:marTop w:val="0"/>
                      <w:marBottom w:val="0"/>
                      <w:divBdr>
                        <w:top w:val="none" w:sz="0" w:space="0" w:color="auto"/>
                        <w:left w:val="none" w:sz="0" w:space="0" w:color="auto"/>
                        <w:bottom w:val="none" w:sz="0" w:space="0" w:color="auto"/>
                        <w:right w:val="none" w:sz="0" w:space="0" w:color="auto"/>
                      </w:divBdr>
                    </w:div>
                  </w:divsChild>
                </w:div>
                <w:div w:id="1683162497">
                  <w:marLeft w:val="0"/>
                  <w:marRight w:val="0"/>
                  <w:marTop w:val="0"/>
                  <w:marBottom w:val="0"/>
                  <w:divBdr>
                    <w:top w:val="none" w:sz="0" w:space="0" w:color="auto"/>
                    <w:left w:val="none" w:sz="0" w:space="0" w:color="auto"/>
                    <w:bottom w:val="none" w:sz="0" w:space="0" w:color="auto"/>
                    <w:right w:val="none" w:sz="0" w:space="0" w:color="auto"/>
                  </w:divBdr>
                  <w:divsChild>
                    <w:div w:id="225922826">
                      <w:marLeft w:val="0"/>
                      <w:marRight w:val="0"/>
                      <w:marTop w:val="0"/>
                      <w:marBottom w:val="0"/>
                      <w:divBdr>
                        <w:top w:val="none" w:sz="0" w:space="0" w:color="auto"/>
                        <w:left w:val="none" w:sz="0" w:space="0" w:color="auto"/>
                        <w:bottom w:val="none" w:sz="0" w:space="0" w:color="auto"/>
                        <w:right w:val="none" w:sz="0" w:space="0" w:color="auto"/>
                      </w:divBdr>
                    </w:div>
                  </w:divsChild>
                </w:div>
                <w:div w:id="1763145654">
                  <w:marLeft w:val="0"/>
                  <w:marRight w:val="0"/>
                  <w:marTop w:val="0"/>
                  <w:marBottom w:val="0"/>
                  <w:divBdr>
                    <w:top w:val="none" w:sz="0" w:space="0" w:color="auto"/>
                    <w:left w:val="none" w:sz="0" w:space="0" w:color="auto"/>
                    <w:bottom w:val="none" w:sz="0" w:space="0" w:color="auto"/>
                    <w:right w:val="none" w:sz="0" w:space="0" w:color="auto"/>
                  </w:divBdr>
                  <w:divsChild>
                    <w:div w:id="1901985995">
                      <w:marLeft w:val="0"/>
                      <w:marRight w:val="0"/>
                      <w:marTop w:val="0"/>
                      <w:marBottom w:val="0"/>
                      <w:divBdr>
                        <w:top w:val="none" w:sz="0" w:space="0" w:color="auto"/>
                        <w:left w:val="none" w:sz="0" w:space="0" w:color="auto"/>
                        <w:bottom w:val="none" w:sz="0" w:space="0" w:color="auto"/>
                        <w:right w:val="none" w:sz="0" w:space="0" w:color="auto"/>
                      </w:divBdr>
                    </w:div>
                  </w:divsChild>
                </w:div>
                <w:div w:id="1803232407">
                  <w:marLeft w:val="0"/>
                  <w:marRight w:val="0"/>
                  <w:marTop w:val="0"/>
                  <w:marBottom w:val="0"/>
                  <w:divBdr>
                    <w:top w:val="none" w:sz="0" w:space="0" w:color="auto"/>
                    <w:left w:val="none" w:sz="0" w:space="0" w:color="auto"/>
                    <w:bottom w:val="none" w:sz="0" w:space="0" w:color="auto"/>
                    <w:right w:val="none" w:sz="0" w:space="0" w:color="auto"/>
                  </w:divBdr>
                  <w:divsChild>
                    <w:div w:id="465010413">
                      <w:marLeft w:val="0"/>
                      <w:marRight w:val="0"/>
                      <w:marTop w:val="0"/>
                      <w:marBottom w:val="0"/>
                      <w:divBdr>
                        <w:top w:val="none" w:sz="0" w:space="0" w:color="auto"/>
                        <w:left w:val="none" w:sz="0" w:space="0" w:color="auto"/>
                        <w:bottom w:val="none" w:sz="0" w:space="0" w:color="auto"/>
                        <w:right w:val="none" w:sz="0" w:space="0" w:color="auto"/>
                      </w:divBdr>
                    </w:div>
                  </w:divsChild>
                </w:div>
                <w:div w:id="1804957822">
                  <w:marLeft w:val="0"/>
                  <w:marRight w:val="0"/>
                  <w:marTop w:val="0"/>
                  <w:marBottom w:val="0"/>
                  <w:divBdr>
                    <w:top w:val="none" w:sz="0" w:space="0" w:color="auto"/>
                    <w:left w:val="none" w:sz="0" w:space="0" w:color="auto"/>
                    <w:bottom w:val="none" w:sz="0" w:space="0" w:color="auto"/>
                    <w:right w:val="none" w:sz="0" w:space="0" w:color="auto"/>
                  </w:divBdr>
                  <w:divsChild>
                    <w:div w:id="935558763">
                      <w:marLeft w:val="0"/>
                      <w:marRight w:val="0"/>
                      <w:marTop w:val="0"/>
                      <w:marBottom w:val="0"/>
                      <w:divBdr>
                        <w:top w:val="none" w:sz="0" w:space="0" w:color="auto"/>
                        <w:left w:val="none" w:sz="0" w:space="0" w:color="auto"/>
                        <w:bottom w:val="none" w:sz="0" w:space="0" w:color="auto"/>
                        <w:right w:val="none" w:sz="0" w:space="0" w:color="auto"/>
                      </w:divBdr>
                    </w:div>
                  </w:divsChild>
                </w:div>
                <w:div w:id="1825660160">
                  <w:marLeft w:val="0"/>
                  <w:marRight w:val="0"/>
                  <w:marTop w:val="0"/>
                  <w:marBottom w:val="0"/>
                  <w:divBdr>
                    <w:top w:val="none" w:sz="0" w:space="0" w:color="auto"/>
                    <w:left w:val="none" w:sz="0" w:space="0" w:color="auto"/>
                    <w:bottom w:val="none" w:sz="0" w:space="0" w:color="auto"/>
                    <w:right w:val="none" w:sz="0" w:space="0" w:color="auto"/>
                  </w:divBdr>
                  <w:divsChild>
                    <w:div w:id="2144619438">
                      <w:marLeft w:val="0"/>
                      <w:marRight w:val="0"/>
                      <w:marTop w:val="0"/>
                      <w:marBottom w:val="0"/>
                      <w:divBdr>
                        <w:top w:val="none" w:sz="0" w:space="0" w:color="auto"/>
                        <w:left w:val="none" w:sz="0" w:space="0" w:color="auto"/>
                        <w:bottom w:val="none" w:sz="0" w:space="0" w:color="auto"/>
                        <w:right w:val="none" w:sz="0" w:space="0" w:color="auto"/>
                      </w:divBdr>
                    </w:div>
                  </w:divsChild>
                </w:div>
                <w:div w:id="1826778884">
                  <w:marLeft w:val="0"/>
                  <w:marRight w:val="0"/>
                  <w:marTop w:val="0"/>
                  <w:marBottom w:val="0"/>
                  <w:divBdr>
                    <w:top w:val="none" w:sz="0" w:space="0" w:color="auto"/>
                    <w:left w:val="none" w:sz="0" w:space="0" w:color="auto"/>
                    <w:bottom w:val="none" w:sz="0" w:space="0" w:color="auto"/>
                    <w:right w:val="none" w:sz="0" w:space="0" w:color="auto"/>
                  </w:divBdr>
                  <w:divsChild>
                    <w:div w:id="1085566763">
                      <w:marLeft w:val="0"/>
                      <w:marRight w:val="0"/>
                      <w:marTop w:val="0"/>
                      <w:marBottom w:val="0"/>
                      <w:divBdr>
                        <w:top w:val="none" w:sz="0" w:space="0" w:color="auto"/>
                        <w:left w:val="none" w:sz="0" w:space="0" w:color="auto"/>
                        <w:bottom w:val="none" w:sz="0" w:space="0" w:color="auto"/>
                        <w:right w:val="none" w:sz="0" w:space="0" w:color="auto"/>
                      </w:divBdr>
                    </w:div>
                  </w:divsChild>
                </w:div>
                <w:div w:id="1835417689">
                  <w:marLeft w:val="0"/>
                  <w:marRight w:val="0"/>
                  <w:marTop w:val="0"/>
                  <w:marBottom w:val="0"/>
                  <w:divBdr>
                    <w:top w:val="none" w:sz="0" w:space="0" w:color="auto"/>
                    <w:left w:val="none" w:sz="0" w:space="0" w:color="auto"/>
                    <w:bottom w:val="none" w:sz="0" w:space="0" w:color="auto"/>
                    <w:right w:val="none" w:sz="0" w:space="0" w:color="auto"/>
                  </w:divBdr>
                  <w:divsChild>
                    <w:div w:id="730999864">
                      <w:marLeft w:val="0"/>
                      <w:marRight w:val="0"/>
                      <w:marTop w:val="0"/>
                      <w:marBottom w:val="0"/>
                      <w:divBdr>
                        <w:top w:val="none" w:sz="0" w:space="0" w:color="auto"/>
                        <w:left w:val="none" w:sz="0" w:space="0" w:color="auto"/>
                        <w:bottom w:val="none" w:sz="0" w:space="0" w:color="auto"/>
                        <w:right w:val="none" w:sz="0" w:space="0" w:color="auto"/>
                      </w:divBdr>
                    </w:div>
                  </w:divsChild>
                </w:div>
                <w:div w:id="1854956310">
                  <w:marLeft w:val="0"/>
                  <w:marRight w:val="0"/>
                  <w:marTop w:val="0"/>
                  <w:marBottom w:val="0"/>
                  <w:divBdr>
                    <w:top w:val="none" w:sz="0" w:space="0" w:color="auto"/>
                    <w:left w:val="none" w:sz="0" w:space="0" w:color="auto"/>
                    <w:bottom w:val="none" w:sz="0" w:space="0" w:color="auto"/>
                    <w:right w:val="none" w:sz="0" w:space="0" w:color="auto"/>
                  </w:divBdr>
                  <w:divsChild>
                    <w:div w:id="1130322736">
                      <w:marLeft w:val="0"/>
                      <w:marRight w:val="0"/>
                      <w:marTop w:val="0"/>
                      <w:marBottom w:val="0"/>
                      <w:divBdr>
                        <w:top w:val="none" w:sz="0" w:space="0" w:color="auto"/>
                        <w:left w:val="none" w:sz="0" w:space="0" w:color="auto"/>
                        <w:bottom w:val="none" w:sz="0" w:space="0" w:color="auto"/>
                        <w:right w:val="none" w:sz="0" w:space="0" w:color="auto"/>
                      </w:divBdr>
                    </w:div>
                  </w:divsChild>
                </w:div>
                <w:div w:id="1897931385">
                  <w:marLeft w:val="0"/>
                  <w:marRight w:val="0"/>
                  <w:marTop w:val="0"/>
                  <w:marBottom w:val="0"/>
                  <w:divBdr>
                    <w:top w:val="none" w:sz="0" w:space="0" w:color="auto"/>
                    <w:left w:val="none" w:sz="0" w:space="0" w:color="auto"/>
                    <w:bottom w:val="none" w:sz="0" w:space="0" w:color="auto"/>
                    <w:right w:val="none" w:sz="0" w:space="0" w:color="auto"/>
                  </w:divBdr>
                  <w:divsChild>
                    <w:div w:id="1026054677">
                      <w:marLeft w:val="0"/>
                      <w:marRight w:val="0"/>
                      <w:marTop w:val="0"/>
                      <w:marBottom w:val="0"/>
                      <w:divBdr>
                        <w:top w:val="none" w:sz="0" w:space="0" w:color="auto"/>
                        <w:left w:val="none" w:sz="0" w:space="0" w:color="auto"/>
                        <w:bottom w:val="none" w:sz="0" w:space="0" w:color="auto"/>
                        <w:right w:val="none" w:sz="0" w:space="0" w:color="auto"/>
                      </w:divBdr>
                    </w:div>
                  </w:divsChild>
                </w:div>
                <w:div w:id="1911698427">
                  <w:marLeft w:val="0"/>
                  <w:marRight w:val="0"/>
                  <w:marTop w:val="0"/>
                  <w:marBottom w:val="0"/>
                  <w:divBdr>
                    <w:top w:val="none" w:sz="0" w:space="0" w:color="auto"/>
                    <w:left w:val="none" w:sz="0" w:space="0" w:color="auto"/>
                    <w:bottom w:val="none" w:sz="0" w:space="0" w:color="auto"/>
                    <w:right w:val="none" w:sz="0" w:space="0" w:color="auto"/>
                  </w:divBdr>
                  <w:divsChild>
                    <w:div w:id="977370217">
                      <w:marLeft w:val="0"/>
                      <w:marRight w:val="0"/>
                      <w:marTop w:val="0"/>
                      <w:marBottom w:val="0"/>
                      <w:divBdr>
                        <w:top w:val="none" w:sz="0" w:space="0" w:color="auto"/>
                        <w:left w:val="none" w:sz="0" w:space="0" w:color="auto"/>
                        <w:bottom w:val="none" w:sz="0" w:space="0" w:color="auto"/>
                        <w:right w:val="none" w:sz="0" w:space="0" w:color="auto"/>
                      </w:divBdr>
                    </w:div>
                  </w:divsChild>
                </w:div>
                <w:div w:id="1915699080">
                  <w:marLeft w:val="0"/>
                  <w:marRight w:val="0"/>
                  <w:marTop w:val="0"/>
                  <w:marBottom w:val="0"/>
                  <w:divBdr>
                    <w:top w:val="none" w:sz="0" w:space="0" w:color="auto"/>
                    <w:left w:val="none" w:sz="0" w:space="0" w:color="auto"/>
                    <w:bottom w:val="none" w:sz="0" w:space="0" w:color="auto"/>
                    <w:right w:val="none" w:sz="0" w:space="0" w:color="auto"/>
                  </w:divBdr>
                  <w:divsChild>
                    <w:div w:id="2111048814">
                      <w:marLeft w:val="0"/>
                      <w:marRight w:val="0"/>
                      <w:marTop w:val="0"/>
                      <w:marBottom w:val="0"/>
                      <w:divBdr>
                        <w:top w:val="none" w:sz="0" w:space="0" w:color="auto"/>
                        <w:left w:val="none" w:sz="0" w:space="0" w:color="auto"/>
                        <w:bottom w:val="none" w:sz="0" w:space="0" w:color="auto"/>
                        <w:right w:val="none" w:sz="0" w:space="0" w:color="auto"/>
                      </w:divBdr>
                    </w:div>
                  </w:divsChild>
                </w:div>
                <w:div w:id="1924753086">
                  <w:marLeft w:val="0"/>
                  <w:marRight w:val="0"/>
                  <w:marTop w:val="0"/>
                  <w:marBottom w:val="0"/>
                  <w:divBdr>
                    <w:top w:val="none" w:sz="0" w:space="0" w:color="auto"/>
                    <w:left w:val="none" w:sz="0" w:space="0" w:color="auto"/>
                    <w:bottom w:val="none" w:sz="0" w:space="0" w:color="auto"/>
                    <w:right w:val="none" w:sz="0" w:space="0" w:color="auto"/>
                  </w:divBdr>
                  <w:divsChild>
                    <w:div w:id="1102454155">
                      <w:marLeft w:val="0"/>
                      <w:marRight w:val="0"/>
                      <w:marTop w:val="0"/>
                      <w:marBottom w:val="0"/>
                      <w:divBdr>
                        <w:top w:val="none" w:sz="0" w:space="0" w:color="auto"/>
                        <w:left w:val="none" w:sz="0" w:space="0" w:color="auto"/>
                        <w:bottom w:val="none" w:sz="0" w:space="0" w:color="auto"/>
                        <w:right w:val="none" w:sz="0" w:space="0" w:color="auto"/>
                      </w:divBdr>
                    </w:div>
                  </w:divsChild>
                </w:div>
                <w:div w:id="1928734522">
                  <w:marLeft w:val="0"/>
                  <w:marRight w:val="0"/>
                  <w:marTop w:val="0"/>
                  <w:marBottom w:val="0"/>
                  <w:divBdr>
                    <w:top w:val="none" w:sz="0" w:space="0" w:color="auto"/>
                    <w:left w:val="none" w:sz="0" w:space="0" w:color="auto"/>
                    <w:bottom w:val="none" w:sz="0" w:space="0" w:color="auto"/>
                    <w:right w:val="none" w:sz="0" w:space="0" w:color="auto"/>
                  </w:divBdr>
                  <w:divsChild>
                    <w:div w:id="1531336533">
                      <w:marLeft w:val="0"/>
                      <w:marRight w:val="0"/>
                      <w:marTop w:val="0"/>
                      <w:marBottom w:val="0"/>
                      <w:divBdr>
                        <w:top w:val="none" w:sz="0" w:space="0" w:color="auto"/>
                        <w:left w:val="none" w:sz="0" w:space="0" w:color="auto"/>
                        <w:bottom w:val="none" w:sz="0" w:space="0" w:color="auto"/>
                        <w:right w:val="none" w:sz="0" w:space="0" w:color="auto"/>
                      </w:divBdr>
                    </w:div>
                  </w:divsChild>
                </w:div>
                <w:div w:id="1943800248">
                  <w:marLeft w:val="0"/>
                  <w:marRight w:val="0"/>
                  <w:marTop w:val="0"/>
                  <w:marBottom w:val="0"/>
                  <w:divBdr>
                    <w:top w:val="none" w:sz="0" w:space="0" w:color="auto"/>
                    <w:left w:val="none" w:sz="0" w:space="0" w:color="auto"/>
                    <w:bottom w:val="none" w:sz="0" w:space="0" w:color="auto"/>
                    <w:right w:val="none" w:sz="0" w:space="0" w:color="auto"/>
                  </w:divBdr>
                  <w:divsChild>
                    <w:div w:id="1572502623">
                      <w:marLeft w:val="0"/>
                      <w:marRight w:val="0"/>
                      <w:marTop w:val="0"/>
                      <w:marBottom w:val="0"/>
                      <w:divBdr>
                        <w:top w:val="none" w:sz="0" w:space="0" w:color="auto"/>
                        <w:left w:val="none" w:sz="0" w:space="0" w:color="auto"/>
                        <w:bottom w:val="none" w:sz="0" w:space="0" w:color="auto"/>
                        <w:right w:val="none" w:sz="0" w:space="0" w:color="auto"/>
                      </w:divBdr>
                    </w:div>
                  </w:divsChild>
                </w:div>
                <w:div w:id="1953318130">
                  <w:marLeft w:val="0"/>
                  <w:marRight w:val="0"/>
                  <w:marTop w:val="0"/>
                  <w:marBottom w:val="0"/>
                  <w:divBdr>
                    <w:top w:val="none" w:sz="0" w:space="0" w:color="auto"/>
                    <w:left w:val="none" w:sz="0" w:space="0" w:color="auto"/>
                    <w:bottom w:val="none" w:sz="0" w:space="0" w:color="auto"/>
                    <w:right w:val="none" w:sz="0" w:space="0" w:color="auto"/>
                  </w:divBdr>
                  <w:divsChild>
                    <w:div w:id="119425952">
                      <w:marLeft w:val="0"/>
                      <w:marRight w:val="0"/>
                      <w:marTop w:val="0"/>
                      <w:marBottom w:val="0"/>
                      <w:divBdr>
                        <w:top w:val="none" w:sz="0" w:space="0" w:color="auto"/>
                        <w:left w:val="none" w:sz="0" w:space="0" w:color="auto"/>
                        <w:bottom w:val="none" w:sz="0" w:space="0" w:color="auto"/>
                        <w:right w:val="none" w:sz="0" w:space="0" w:color="auto"/>
                      </w:divBdr>
                    </w:div>
                    <w:div w:id="762258858">
                      <w:marLeft w:val="0"/>
                      <w:marRight w:val="0"/>
                      <w:marTop w:val="0"/>
                      <w:marBottom w:val="0"/>
                      <w:divBdr>
                        <w:top w:val="none" w:sz="0" w:space="0" w:color="auto"/>
                        <w:left w:val="none" w:sz="0" w:space="0" w:color="auto"/>
                        <w:bottom w:val="none" w:sz="0" w:space="0" w:color="auto"/>
                        <w:right w:val="none" w:sz="0" w:space="0" w:color="auto"/>
                      </w:divBdr>
                    </w:div>
                    <w:div w:id="1598437773">
                      <w:marLeft w:val="0"/>
                      <w:marRight w:val="0"/>
                      <w:marTop w:val="0"/>
                      <w:marBottom w:val="0"/>
                      <w:divBdr>
                        <w:top w:val="none" w:sz="0" w:space="0" w:color="auto"/>
                        <w:left w:val="none" w:sz="0" w:space="0" w:color="auto"/>
                        <w:bottom w:val="none" w:sz="0" w:space="0" w:color="auto"/>
                        <w:right w:val="none" w:sz="0" w:space="0" w:color="auto"/>
                      </w:divBdr>
                    </w:div>
                  </w:divsChild>
                </w:div>
                <w:div w:id="1956014636">
                  <w:marLeft w:val="0"/>
                  <w:marRight w:val="0"/>
                  <w:marTop w:val="0"/>
                  <w:marBottom w:val="0"/>
                  <w:divBdr>
                    <w:top w:val="none" w:sz="0" w:space="0" w:color="auto"/>
                    <w:left w:val="none" w:sz="0" w:space="0" w:color="auto"/>
                    <w:bottom w:val="none" w:sz="0" w:space="0" w:color="auto"/>
                    <w:right w:val="none" w:sz="0" w:space="0" w:color="auto"/>
                  </w:divBdr>
                  <w:divsChild>
                    <w:div w:id="1849980646">
                      <w:marLeft w:val="0"/>
                      <w:marRight w:val="0"/>
                      <w:marTop w:val="0"/>
                      <w:marBottom w:val="0"/>
                      <w:divBdr>
                        <w:top w:val="none" w:sz="0" w:space="0" w:color="auto"/>
                        <w:left w:val="none" w:sz="0" w:space="0" w:color="auto"/>
                        <w:bottom w:val="none" w:sz="0" w:space="0" w:color="auto"/>
                        <w:right w:val="none" w:sz="0" w:space="0" w:color="auto"/>
                      </w:divBdr>
                    </w:div>
                  </w:divsChild>
                </w:div>
                <w:div w:id="1997223562">
                  <w:marLeft w:val="0"/>
                  <w:marRight w:val="0"/>
                  <w:marTop w:val="0"/>
                  <w:marBottom w:val="0"/>
                  <w:divBdr>
                    <w:top w:val="none" w:sz="0" w:space="0" w:color="auto"/>
                    <w:left w:val="none" w:sz="0" w:space="0" w:color="auto"/>
                    <w:bottom w:val="none" w:sz="0" w:space="0" w:color="auto"/>
                    <w:right w:val="none" w:sz="0" w:space="0" w:color="auto"/>
                  </w:divBdr>
                  <w:divsChild>
                    <w:div w:id="504825783">
                      <w:marLeft w:val="0"/>
                      <w:marRight w:val="0"/>
                      <w:marTop w:val="0"/>
                      <w:marBottom w:val="0"/>
                      <w:divBdr>
                        <w:top w:val="none" w:sz="0" w:space="0" w:color="auto"/>
                        <w:left w:val="none" w:sz="0" w:space="0" w:color="auto"/>
                        <w:bottom w:val="none" w:sz="0" w:space="0" w:color="auto"/>
                        <w:right w:val="none" w:sz="0" w:space="0" w:color="auto"/>
                      </w:divBdr>
                    </w:div>
                  </w:divsChild>
                </w:div>
                <w:div w:id="1999766948">
                  <w:marLeft w:val="0"/>
                  <w:marRight w:val="0"/>
                  <w:marTop w:val="0"/>
                  <w:marBottom w:val="0"/>
                  <w:divBdr>
                    <w:top w:val="none" w:sz="0" w:space="0" w:color="auto"/>
                    <w:left w:val="none" w:sz="0" w:space="0" w:color="auto"/>
                    <w:bottom w:val="none" w:sz="0" w:space="0" w:color="auto"/>
                    <w:right w:val="none" w:sz="0" w:space="0" w:color="auto"/>
                  </w:divBdr>
                  <w:divsChild>
                    <w:div w:id="893661774">
                      <w:marLeft w:val="0"/>
                      <w:marRight w:val="0"/>
                      <w:marTop w:val="0"/>
                      <w:marBottom w:val="0"/>
                      <w:divBdr>
                        <w:top w:val="none" w:sz="0" w:space="0" w:color="auto"/>
                        <w:left w:val="none" w:sz="0" w:space="0" w:color="auto"/>
                        <w:bottom w:val="none" w:sz="0" w:space="0" w:color="auto"/>
                        <w:right w:val="none" w:sz="0" w:space="0" w:color="auto"/>
                      </w:divBdr>
                    </w:div>
                  </w:divsChild>
                </w:div>
                <w:div w:id="2031100022">
                  <w:marLeft w:val="0"/>
                  <w:marRight w:val="0"/>
                  <w:marTop w:val="0"/>
                  <w:marBottom w:val="0"/>
                  <w:divBdr>
                    <w:top w:val="none" w:sz="0" w:space="0" w:color="auto"/>
                    <w:left w:val="none" w:sz="0" w:space="0" w:color="auto"/>
                    <w:bottom w:val="none" w:sz="0" w:space="0" w:color="auto"/>
                    <w:right w:val="none" w:sz="0" w:space="0" w:color="auto"/>
                  </w:divBdr>
                  <w:divsChild>
                    <w:div w:id="235479586">
                      <w:marLeft w:val="0"/>
                      <w:marRight w:val="0"/>
                      <w:marTop w:val="0"/>
                      <w:marBottom w:val="0"/>
                      <w:divBdr>
                        <w:top w:val="none" w:sz="0" w:space="0" w:color="auto"/>
                        <w:left w:val="none" w:sz="0" w:space="0" w:color="auto"/>
                        <w:bottom w:val="none" w:sz="0" w:space="0" w:color="auto"/>
                        <w:right w:val="none" w:sz="0" w:space="0" w:color="auto"/>
                      </w:divBdr>
                    </w:div>
                  </w:divsChild>
                </w:div>
                <w:div w:id="2037463132">
                  <w:marLeft w:val="0"/>
                  <w:marRight w:val="0"/>
                  <w:marTop w:val="0"/>
                  <w:marBottom w:val="0"/>
                  <w:divBdr>
                    <w:top w:val="none" w:sz="0" w:space="0" w:color="auto"/>
                    <w:left w:val="none" w:sz="0" w:space="0" w:color="auto"/>
                    <w:bottom w:val="none" w:sz="0" w:space="0" w:color="auto"/>
                    <w:right w:val="none" w:sz="0" w:space="0" w:color="auto"/>
                  </w:divBdr>
                  <w:divsChild>
                    <w:div w:id="885292491">
                      <w:marLeft w:val="0"/>
                      <w:marRight w:val="0"/>
                      <w:marTop w:val="0"/>
                      <w:marBottom w:val="0"/>
                      <w:divBdr>
                        <w:top w:val="none" w:sz="0" w:space="0" w:color="auto"/>
                        <w:left w:val="none" w:sz="0" w:space="0" w:color="auto"/>
                        <w:bottom w:val="none" w:sz="0" w:space="0" w:color="auto"/>
                        <w:right w:val="none" w:sz="0" w:space="0" w:color="auto"/>
                      </w:divBdr>
                    </w:div>
                  </w:divsChild>
                </w:div>
                <w:div w:id="2048677307">
                  <w:marLeft w:val="0"/>
                  <w:marRight w:val="0"/>
                  <w:marTop w:val="0"/>
                  <w:marBottom w:val="0"/>
                  <w:divBdr>
                    <w:top w:val="none" w:sz="0" w:space="0" w:color="auto"/>
                    <w:left w:val="none" w:sz="0" w:space="0" w:color="auto"/>
                    <w:bottom w:val="none" w:sz="0" w:space="0" w:color="auto"/>
                    <w:right w:val="none" w:sz="0" w:space="0" w:color="auto"/>
                  </w:divBdr>
                  <w:divsChild>
                    <w:div w:id="558131831">
                      <w:marLeft w:val="0"/>
                      <w:marRight w:val="0"/>
                      <w:marTop w:val="0"/>
                      <w:marBottom w:val="0"/>
                      <w:divBdr>
                        <w:top w:val="none" w:sz="0" w:space="0" w:color="auto"/>
                        <w:left w:val="none" w:sz="0" w:space="0" w:color="auto"/>
                        <w:bottom w:val="none" w:sz="0" w:space="0" w:color="auto"/>
                        <w:right w:val="none" w:sz="0" w:space="0" w:color="auto"/>
                      </w:divBdr>
                    </w:div>
                  </w:divsChild>
                </w:div>
                <w:div w:id="2071266302">
                  <w:marLeft w:val="0"/>
                  <w:marRight w:val="0"/>
                  <w:marTop w:val="0"/>
                  <w:marBottom w:val="0"/>
                  <w:divBdr>
                    <w:top w:val="none" w:sz="0" w:space="0" w:color="auto"/>
                    <w:left w:val="none" w:sz="0" w:space="0" w:color="auto"/>
                    <w:bottom w:val="none" w:sz="0" w:space="0" w:color="auto"/>
                    <w:right w:val="none" w:sz="0" w:space="0" w:color="auto"/>
                  </w:divBdr>
                  <w:divsChild>
                    <w:div w:id="693189626">
                      <w:marLeft w:val="0"/>
                      <w:marRight w:val="0"/>
                      <w:marTop w:val="0"/>
                      <w:marBottom w:val="0"/>
                      <w:divBdr>
                        <w:top w:val="none" w:sz="0" w:space="0" w:color="auto"/>
                        <w:left w:val="none" w:sz="0" w:space="0" w:color="auto"/>
                        <w:bottom w:val="none" w:sz="0" w:space="0" w:color="auto"/>
                        <w:right w:val="none" w:sz="0" w:space="0" w:color="auto"/>
                      </w:divBdr>
                    </w:div>
                  </w:divsChild>
                </w:div>
                <w:div w:id="2082099931">
                  <w:marLeft w:val="0"/>
                  <w:marRight w:val="0"/>
                  <w:marTop w:val="0"/>
                  <w:marBottom w:val="0"/>
                  <w:divBdr>
                    <w:top w:val="none" w:sz="0" w:space="0" w:color="auto"/>
                    <w:left w:val="none" w:sz="0" w:space="0" w:color="auto"/>
                    <w:bottom w:val="none" w:sz="0" w:space="0" w:color="auto"/>
                    <w:right w:val="none" w:sz="0" w:space="0" w:color="auto"/>
                  </w:divBdr>
                  <w:divsChild>
                    <w:div w:id="744493591">
                      <w:marLeft w:val="0"/>
                      <w:marRight w:val="0"/>
                      <w:marTop w:val="0"/>
                      <w:marBottom w:val="0"/>
                      <w:divBdr>
                        <w:top w:val="none" w:sz="0" w:space="0" w:color="auto"/>
                        <w:left w:val="none" w:sz="0" w:space="0" w:color="auto"/>
                        <w:bottom w:val="none" w:sz="0" w:space="0" w:color="auto"/>
                        <w:right w:val="none" w:sz="0" w:space="0" w:color="auto"/>
                      </w:divBdr>
                    </w:div>
                  </w:divsChild>
                </w:div>
                <w:div w:id="2095124936">
                  <w:marLeft w:val="0"/>
                  <w:marRight w:val="0"/>
                  <w:marTop w:val="0"/>
                  <w:marBottom w:val="0"/>
                  <w:divBdr>
                    <w:top w:val="none" w:sz="0" w:space="0" w:color="auto"/>
                    <w:left w:val="none" w:sz="0" w:space="0" w:color="auto"/>
                    <w:bottom w:val="none" w:sz="0" w:space="0" w:color="auto"/>
                    <w:right w:val="none" w:sz="0" w:space="0" w:color="auto"/>
                  </w:divBdr>
                  <w:divsChild>
                    <w:div w:id="1594507555">
                      <w:marLeft w:val="0"/>
                      <w:marRight w:val="0"/>
                      <w:marTop w:val="0"/>
                      <w:marBottom w:val="0"/>
                      <w:divBdr>
                        <w:top w:val="none" w:sz="0" w:space="0" w:color="auto"/>
                        <w:left w:val="none" w:sz="0" w:space="0" w:color="auto"/>
                        <w:bottom w:val="none" w:sz="0" w:space="0" w:color="auto"/>
                        <w:right w:val="none" w:sz="0" w:space="0" w:color="auto"/>
                      </w:divBdr>
                    </w:div>
                  </w:divsChild>
                </w:div>
                <w:div w:id="2100440003">
                  <w:marLeft w:val="0"/>
                  <w:marRight w:val="0"/>
                  <w:marTop w:val="0"/>
                  <w:marBottom w:val="0"/>
                  <w:divBdr>
                    <w:top w:val="none" w:sz="0" w:space="0" w:color="auto"/>
                    <w:left w:val="none" w:sz="0" w:space="0" w:color="auto"/>
                    <w:bottom w:val="none" w:sz="0" w:space="0" w:color="auto"/>
                    <w:right w:val="none" w:sz="0" w:space="0" w:color="auto"/>
                  </w:divBdr>
                  <w:divsChild>
                    <w:div w:id="1794127952">
                      <w:marLeft w:val="0"/>
                      <w:marRight w:val="0"/>
                      <w:marTop w:val="0"/>
                      <w:marBottom w:val="0"/>
                      <w:divBdr>
                        <w:top w:val="none" w:sz="0" w:space="0" w:color="auto"/>
                        <w:left w:val="none" w:sz="0" w:space="0" w:color="auto"/>
                        <w:bottom w:val="none" w:sz="0" w:space="0" w:color="auto"/>
                        <w:right w:val="none" w:sz="0" w:space="0" w:color="auto"/>
                      </w:divBdr>
                    </w:div>
                  </w:divsChild>
                </w:div>
                <w:div w:id="2104836586">
                  <w:marLeft w:val="0"/>
                  <w:marRight w:val="0"/>
                  <w:marTop w:val="0"/>
                  <w:marBottom w:val="0"/>
                  <w:divBdr>
                    <w:top w:val="none" w:sz="0" w:space="0" w:color="auto"/>
                    <w:left w:val="none" w:sz="0" w:space="0" w:color="auto"/>
                    <w:bottom w:val="none" w:sz="0" w:space="0" w:color="auto"/>
                    <w:right w:val="none" w:sz="0" w:space="0" w:color="auto"/>
                  </w:divBdr>
                  <w:divsChild>
                    <w:div w:id="1094084725">
                      <w:marLeft w:val="0"/>
                      <w:marRight w:val="0"/>
                      <w:marTop w:val="0"/>
                      <w:marBottom w:val="0"/>
                      <w:divBdr>
                        <w:top w:val="none" w:sz="0" w:space="0" w:color="auto"/>
                        <w:left w:val="none" w:sz="0" w:space="0" w:color="auto"/>
                        <w:bottom w:val="none" w:sz="0" w:space="0" w:color="auto"/>
                        <w:right w:val="none" w:sz="0" w:space="0" w:color="auto"/>
                      </w:divBdr>
                    </w:div>
                  </w:divsChild>
                </w:div>
                <w:div w:id="2106414556">
                  <w:marLeft w:val="0"/>
                  <w:marRight w:val="0"/>
                  <w:marTop w:val="0"/>
                  <w:marBottom w:val="0"/>
                  <w:divBdr>
                    <w:top w:val="none" w:sz="0" w:space="0" w:color="auto"/>
                    <w:left w:val="none" w:sz="0" w:space="0" w:color="auto"/>
                    <w:bottom w:val="none" w:sz="0" w:space="0" w:color="auto"/>
                    <w:right w:val="none" w:sz="0" w:space="0" w:color="auto"/>
                  </w:divBdr>
                  <w:divsChild>
                    <w:div w:id="36470723">
                      <w:marLeft w:val="0"/>
                      <w:marRight w:val="0"/>
                      <w:marTop w:val="0"/>
                      <w:marBottom w:val="0"/>
                      <w:divBdr>
                        <w:top w:val="none" w:sz="0" w:space="0" w:color="auto"/>
                        <w:left w:val="none" w:sz="0" w:space="0" w:color="auto"/>
                        <w:bottom w:val="none" w:sz="0" w:space="0" w:color="auto"/>
                        <w:right w:val="none" w:sz="0" w:space="0" w:color="auto"/>
                      </w:divBdr>
                    </w:div>
                  </w:divsChild>
                </w:div>
                <w:div w:id="2124112483">
                  <w:marLeft w:val="0"/>
                  <w:marRight w:val="0"/>
                  <w:marTop w:val="0"/>
                  <w:marBottom w:val="0"/>
                  <w:divBdr>
                    <w:top w:val="none" w:sz="0" w:space="0" w:color="auto"/>
                    <w:left w:val="none" w:sz="0" w:space="0" w:color="auto"/>
                    <w:bottom w:val="none" w:sz="0" w:space="0" w:color="auto"/>
                    <w:right w:val="none" w:sz="0" w:space="0" w:color="auto"/>
                  </w:divBdr>
                  <w:divsChild>
                    <w:div w:id="1459836981">
                      <w:marLeft w:val="0"/>
                      <w:marRight w:val="0"/>
                      <w:marTop w:val="0"/>
                      <w:marBottom w:val="0"/>
                      <w:divBdr>
                        <w:top w:val="none" w:sz="0" w:space="0" w:color="auto"/>
                        <w:left w:val="none" w:sz="0" w:space="0" w:color="auto"/>
                        <w:bottom w:val="none" w:sz="0" w:space="0" w:color="auto"/>
                        <w:right w:val="none" w:sz="0" w:space="0" w:color="auto"/>
                      </w:divBdr>
                    </w:div>
                  </w:divsChild>
                </w:div>
                <w:div w:id="2135633853">
                  <w:marLeft w:val="0"/>
                  <w:marRight w:val="0"/>
                  <w:marTop w:val="0"/>
                  <w:marBottom w:val="0"/>
                  <w:divBdr>
                    <w:top w:val="none" w:sz="0" w:space="0" w:color="auto"/>
                    <w:left w:val="none" w:sz="0" w:space="0" w:color="auto"/>
                    <w:bottom w:val="none" w:sz="0" w:space="0" w:color="auto"/>
                    <w:right w:val="none" w:sz="0" w:space="0" w:color="auto"/>
                  </w:divBdr>
                  <w:divsChild>
                    <w:div w:id="12436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VLFK-maler\Notat.dotx" TargetMode="External"/></Relationships>
</file>

<file path=word/theme/theme1.xml><?xml version="1.0" encoding="utf-8"?>
<a:theme xmlns:a="http://schemas.openxmlformats.org/drawingml/2006/main" name="vestland3">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997EA6CE98704C8B1A5104F1EB8BC3" ma:contentTypeVersion="12" ma:contentTypeDescription="Opprett et nytt dokument." ma:contentTypeScope="" ma:versionID="4c750c7251dc43c9986fe9a6c7b59a06">
  <xsd:schema xmlns:xsd="http://www.w3.org/2001/XMLSchema" xmlns:xs="http://www.w3.org/2001/XMLSchema" xmlns:p="http://schemas.microsoft.com/office/2006/metadata/properties" xmlns:ns2="a1327b00-231e-42fb-ba66-ae0307343d74" xmlns:ns3="fcd3101f-2951-4133-a914-eeb49f2ee6ab" targetNamespace="http://schemas.microsoft.com/office/2006/metadata/properties" ma:root="true" ma:fieldsID="59c661ca11354d45f3315dc0525c79ae" ns2:_="" ns3:_="">
    <xsd:import namespace="a1327b00-231e-42fb-ba66-ae0307343d74"/>
    <xsd:import namespace="fcd3101f-2951-4133-a914-eeb49f2ee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27b00-231e-42fb-ba66-ae0307343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3101f-2951-4133-a914-eeb49f2ee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6d5c5-2374-423c-8eef-d1a936c870f1}" ma:internalName="TaxCatchAll" ma:showField="CatchAllData" ma:web="fcd3101f-2951-4133-a914-eeb49f2e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27b00-231e-42fb-ba66-ae0307343d74">
      <Terms xmlns="http://schemas.microsoft.com/office/infopath/2007/PartnerControls"/>
    </lcf76f155ced4ddcb4097134ff3c332f>
    <TaxCatchAll xmlns="fcd3101f-2951-4133-a914-eeb49f2ee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E097-EB32-4CB2-B487-282226CC5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27b00-231e-42fb-ba66-ae0307343d74"/>
    <ds:schemaRef ds:uri="fcd3101f-2951-4133-a914-eeb49f2e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251E7-DB0A-458C-8429-7F00BCD4BA39}">
  <ds:schemaRefs>
    <ds:schemaRef ds:uri="http://schemas.microsoft.com/office/2006/metadata/properties"/>
    <ds:schemaRef ds:uri="http://schemas.microsoft.com/office/infopath/2007/PartnerControls"/>
    <ds:schemaRef ds:uri="a1327b00-231e-42fb-ba66-ae0307343d74"/>
    <ds:schemaRef ds:uri="fcd3101f-2951-4133-a914-eeb49f2ee6ab"/>
  </ds:schemaRefs>
</ds:datastoreItem>
</file>

<file path=customXml/itemProps3.xml><?xml version="1.0" encoding="utf-8"?>
<ds:datastoreItem xmlns:ds="http://schemas.openxmlformats.org/officeDocument/2006/customXml" ds:itemID="{CFB186D1-FCF2-4FD6-B0E6-9634CF5C0CCA}">
  <ds:schemaRefs>
    <ds:schemaRef ds:uri="http://schemas.microsoft.com/sharepoint/v3/contenttype/forms"/>
  </ds:schemaRefs>
</ds:datastoreItem>
</file>

<file path=customXml/itemProps4.xml><?xml version="1.0" encoding="utf-8"?>
<ds:datastoreItem xmlns:ds="http://schemas.openxmlformats.org/officeDocument/2006/customXml" ds:itemID="{7DE48443-9666-4FA3-A617-B50BA0230D92}">
  <ds:schemaRefs>
    <ds:schemaRef ds:uri="http://schemas.openxmlformats.org/officeDocument/2006/bibliography"/>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Notat.dotx</Template>
  <TotalTime>3</TotalTime>
  <Pages>2</Pages>
  <Words>743</Words>
  <Characters>4301</Characters>
  <Application>Microsoft Office Word</Application>
  <DocSecurity>0</DocSecurity>
  <Lines>195</Lines>
  <Paragraphs>105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Jacobsen Breivik</dc:creator>
  <cp:keywords/>
  <dc:description/>
  <cp:lastModifiedBy>Bente Moringen</cp:lastModifiedBy>
  <cp:revision>12</cp:revision>
  <cp:lastPrinted>2025-03-28T11:23:00Z</cp:lastPrinted>
  <dcterms:created xsi:type="dcterms:W3CDTF">2025-11-25T13:04:00Z</dcterms:created>
  <dcterms:modified xsi:type="dcterms:W3CDTF">2026-06-24T11:50:00Z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0x0101003A997EA6CE98704C8B1A5104F1EB8BC3</vt:lpwstr>
  </property>
  <property fmtid="{D5CDD505-2E9C-101B-9397-08002B2CF9AE}" pid="3" name="_AdHocReviewCycleID">
    <vt:i4>-1843360255</vt:i4>
  </property>
  <property fmtid="{D5CDD505-2E9C-101B-9397-08002B2CF9AE}" pid="4" name="_NewReviewCycle">
    <vt:lpwstr/>
  </property>
  <property fmtid="{D5CDD505-2E9C-101B-9397-08002B2CF9AE}" pid="5" name="_EmailSubject">
    <vt:lpwstr>Bestilling/oppretting av nettside for Fv. 601 Storehagen - Angedalsvegen inkl. kollektivterminal, samt opprette Innbyggardialog</vt:lpwstr>
  </property>
  <property fmtid="{D5CDD505-2E9C-101B-9397-08002B2CF9AE}" pid="6" name="_AuthorEmail">
    <vt:lpwstr>Kari.Seim@vlfk.no</vt:lpwstr>
  </property>
  <property fmtid="{D5CDD505-2E9C-101B-9397-08002B2CF9AE}" pid="7" name="_AuthorEmailDisplayName">
    <vt:lpwstr>Kari Seim</vt:lpwstr>
  </property>
  <property fmtid="{D5CDD505-2E9C-101B-9397-08002B2CF9AE}" pid="9" name="MediaServiceImageTags">
    <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y fmtid="{D5CDD505-2E9C-101B-9397-08002B2CF9AE}" pid="44" name="ClassificationContentMarkingFooterShapeIds">
    <vt:lpwstr>4e54a4d8,74b577e1,7666c8c6</vt:lpwstr>
  </property>
  <property fmtid="{D5CDD505-2E9C-101B-9397-08002B2CF9AE}" pid="45" name="ClassificationContentMarkingFooterFontProps">
    <vt:lpwstr>#000000,7,Verdana</vt:lpwstr>
  </property>
  <property fmtid="{D5CDD505-2E9C-101B-9397-08002B2CF9AE}" pid="46" name="ClassificationContentMarkingFooterText">
    <vt:lpwstr>Confidential</vt:lpwstr>
  </property>
  <property fmtid="{D5CDD505-2E9C-101B-9397-08002B2CF9AE}" pid="47" name="MSIP_Label_20ea7001-5c24-4702-a3ac-e436ccb02747_Enabled">
    <vt:lpwstr>true</vt:lpwstr>
  </property>
  <property fmtid="{D5CDD505-2E9C-101B-9397-08002B2CF9AE}" pid="48" name="MSIP_Label_20ea7001-5c24-4702-a3ac-e436ccb02747_SetDate">
    <vt:lpwstr>2026-03-23T09:28:49Z</vt:lpwstr>
  </property>
  <property fmtid="{D5CDD505-2E9C-101B-9397-08002B2CF9AE}" pid="49" name="MSIP_Label_20ea7001-5c24-4702-a3ac-e436ccb02747_Method">
    <vt:lpwstr>Standard</vt:lpwstr>
  </property>
  <property fmtid="{D5CDD505-2E9C-101B-9397-08002B2CF9AE}" pid="50" name="MSIP_Label_20ea7001-5c24-4702-a3ac-e436ccb02747_Name">
    <vt:lpwstr>Confidential</vt:lpwstr>
  </property>
  <property fmtid="{D5CDD505-2E9C-101B-9397-08002B2CF9AE}" pid="51" name="MSIP_Label_20ea7001-5c24-4702-a3ac-e436ccb02747_SiteId">
    <vt:lpwstr>c8823c91-be81-4f89-b024-6c3dd789c106</vt:lpwstr>
  </property>
  <property fmtid="{D5CDD505-2E9C-101B-9397-08002B2CF9AE}" pid="52" name="MSIP_Label_20ea7001-5c24-4702-a3ac-e436ccb02747_ActionId">
    <vt:lpwstr>e0f37b2a-c490-4b9b-8691-13c3b3b9867d</vt:lpwstr>
  </property>
  <property fmtid="{D5CDD505-2E9C-101B-9397-08002B2CF9AE}" pid="53" name="MSIP_Label_20ea7001-5c24-4702-a3ac-e436ccb02747_ContentBits">
    <vt:lpwstr>2</vt:lpwstr>
  </property>
  <property fmtid="{D5CDD505-2E9C-101B-9397-08002B2CF9AE}" pid="54" name="MSIP_Label_20ea7001-5c24-4702-a3ac-e436ccb02747_Tag">
    <vt:lpwstr>10, 3, 0, 1</vt:lpwstr>
  </property>
  <property fmtid="{D5CDD505-2E9C-101B-9397-08002B2CF9AE}" pid="55" name="_PreviousAdHocReviewCycleID">
    <vt:i4>-1843360255</vt:i4>
  </property>
</Properties>
</file>